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5A559E10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115832">
        <w:t>November 7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0DD816CC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115832">
        <w:rPr>
          <w:lang w:val="en-CA"/>
        </w:rPr>
        <w:t>November 7</w:t>
      </w:r>
      <w:r w:rsidR="00115832" w:rsidRPr="00115832">
        <w:rPr>
          <w:vertAlign w:val="superscript"/>
          <w:lang w:val="en-CA"/>
        </w:rPr>
        <w:t>th</w:t>
      </w:r>
      <w:r w:rsidR="00115832">
        <w:rPr>
          <w:lang w:val="en-CA"/>
        </w:rPr>
        <w:t xml:space="preserve"> public meeting</w:t>
      </w:r>
      <w:r w:rsidRPr="00CF0207">
        <w:rPr>
          <w:lang w:val="en-CA"/>
        </w:rPr>
        <w:t xml:space="preserve">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 xml:space="preserve">on </w:t>
      </w:r>
      <w:r w:rsidR="00A777B8">
        <w:t xml:space="preserve">the </w:t>
      </w:r>
      <w:r w:rsidR="00115832">
        <w:t>proposed deemed generation model.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0A4C741B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115832">
        <w:rPr>
          <w:b/>
          <w:color w:val="FF0000"/>
          <w:lang w:val="en-CA"/>
        </w:rPr>
        <w:t>November 14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2B70D83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</w:t>
      </w:r>
      <w:r w:rsidR="00115832">
        <w:rPr>
          <w:lang w:val="en-CA"/>
        </w:rPr>
        <w:t>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155AEB4E" w:rsidR="00C04795" w:rsidRPr="004200EA" w:rsidRDefault="00115832" w:rsidP="00EF1F49">
      <w:pPr>
        <w:pStyle w:val="Heading3"/>
      </w:pPr>
      <w:r>
        <w:rPr>
          <w:lang w:val="en-US"/>
        </w:rPr>
        <w:lastRenderedPageBreak/>
        <w:t>Deemed generation model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200EA" w:rsidRPr="006B7128" w14:paraId="17B37E2F" w14:textId="77777777" w:rsidTr="0011583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11583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0757E69F" w:rsidR="00F879DD" w:rsidRPr="0045373F" w:rsidRDefault="00115832" w:rsidP="00115832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Do you support</w:t>
            </w:r>
            <w:r w:rsidRPr="00115832">
              <w:rPr>
                <w:rFonts w:cs="Tahoma"/>
                <w:lang w:val="en-US"/>
              </w:rPr>
              <w:t xml:space="preserve"> the proposed approach with fixed VOM and CRE v</w:t>
            </w:r>
            <w:r>
              <w:rPr>
                <w:rFonts w:cs="Tahoma"/>
                <w:lang w:val="en-US"/>
              </w:rPr>
              <w:t>alue? Please explain why or why not.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45373F" w:rsidRPr="006B7128" w14:paraId="0547F3B2" w14:textId="77777777" w:rsidTr="0011583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34FF1895" w14:textId="1579D6C2" w:rsidR="0045373F" w:rsidRPr="0045373F" w:rsidRDefault="00115832" w:rsidP="0045373F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Do you have any feedback</w:t>
            </w:r>
            <w:r w:rsidRPr="00115832">
              <w:rPr>
                <w:rFonts w:cs="Tahoma"/>
                <w:lang w:val="en-US"/>
              </w:rPr>
              <w:t xml:space="preserve"> on the use of non-continuous 4 hours in the model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95ECF6A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6DBB6706" w14:textId="77777777" w:rsidTr="0011583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43DBA9D" w14:textId="5A54551C" w:rsidR="0045373F" w:rsidRPr="0045373F" w:rsidRDefault="00115832" w:rsidP="0045373F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Is there anything further you recommend be c</w:t>
            </w:r>
            <w:r w:rsidRPr="00115832">
              <w:rPr>
                <w:rFonts w:cs="Tahoma"/>
                <w:lang w:val="en-US"/>
              </w:rPr>
              <w:t>onsider</w:t>
            </w:r>
            <w:r>
              <w:rPr>
                <w:rFonts w:cs="Tahoma"/>
                <w:lang w:val="en-US"/>
              </w:rPr>
              <w:t>ed with respect to</w:t>
            </w:r>
            <w:r w:rsidRPr="00115832">
              <w:rPr>
                <w:rFonts w:cs="Tahoma"/>
                <w:lang w:val="en-US"/>
              </w:rPr>
              <w:t xml:space="preserve"> the implementation of this alternative model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F2D08E8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3D4AD0FE" w14:textId="77777777" w:rsidTr="0011583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773DD8DC" w14:textId="353D903C" w:rsidR="0045373F" w:rsidRPr="0045373F" w:rsidRDefault="00115832" w:rsidP="00A42A3B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Do you have any general feedback on the two models presented</w:t>
            </w:r>
            <w:r w:rsidR="00A42A3B">
              <w:rPr>
                <w:rFonts w:cs="Tahoma"/>
                <w:lang w:val="en-US"/>
              </w:rPr>
              <w:t xml:space="preserve">, including any feedback on </w:t>
            </w:r>
            <w:proofErr w:type="spellStart"/>
            <w:r w:rsidR="00A42A3B" w:rsidRPr="00A42A3B">
              <w:rPr>
                <w:rFonts w:cs="Tahoma"/>
                <w:lang w:val="en-US"/>
              </w:rPr>
              <w:t>financeability</w:t>
            </w:r>
            <w:proofErr w:type="spellEnd"/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B56E07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1559A622" w14:textId="77777777" w:rsidTr="0011583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539D1F14" w14:textId="5D8D668C" w:rsidR="0045373F" w:rsidRPr="0045373F" w:rsidRDefault="00115832" w:rsidP="0045373F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Do you have any feedback on potential m</w:t>
            </w:r>
            <w:r w:rsidRPr="00115832">
              <w:rPr>
                <w:rFonts w:cs="Tahoma"/>
                <w:lang w:val="en-US"/>
              </w:rPr>
              <w:t>arket and operational impacts between the two models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DBE373B" w14:textId="77777777" w:rsidR="0045373F" w:rsidRPr="006D7540" w:rsidRDefault="0045373F" w:rsidP="00DC09F6">
            <w:pPr>
              <w:pStyle w:val="TableNumeralsLeftAlignment"/>
            </w:pPr>
          </w:p>
        </w:tc>
      </w:tr>
    </w:tbl>
    <w:p w14:paraId="36247501" w14:textId="5A88303B" w:rsidR="0045373F" w:rsidRPr="004200EA" w:rsidRDefault="00115832" w:rsidP="0045373F">
      <w:pPr>
        <w:pStyle w:val="Heading3"/>
      </w:pPr>
      <w:r>
        <w:rPr>
          <w:lang w:val="en-US"/>
        </w:rPr>
        <w:t>Materials Cost Index Adjustment (MCIA): Lithium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0001A0" w:rsidRPr="006B7128" w14:paraId="4D963EFB" w14:textId="77777777" w:rsidTr="0011583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20DF4E1B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C42A44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0B859D9E" w14:textId="77777777" w:rsidTr="0011583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17FAF994" w14:textId="6DF17588" w:rsidR="0045373F" w:rsidRPr="00541C90" w:rsidRDefault="00115832" w:rsidP="006E7EED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lang w:val="en-US"/>
              </w:rPr>
              <w:t>Do you have any f</w:t>
            </w:r>
            <w:r w:rsidRPr="00115832">
              <w:rPr>
                <w:rFonts w:cs="Tahoma"/>
                <w:lang w:val="en-US"/>
              </w:rPr>
              <w:t>eedback on the appropriate weighting for lithium in the MCIA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4566CE" w14:textId="77777777" w:rsidR="000001A0" w:rsidRPr="006D7540" w:rsidRDefault="000001A0" w:rsidP="00017928">
            <w:pPr>
              <w:pStyle w:val="TableNumeralsLeftAlignment"/>
            </w:pPr>
          </w:p>
        </w:tc>
      </w:tr>
    </w:tbl>
    <w:p w14:paraId="5ED98E5E" w14:textId="7138607C" w:rsidR="00D2041D" w:rsidRDefault="00D2041D" w:rsidP="00D2041D">
      <w:pPr>
        <w:pStyle w:val="Heading3"/>
      </w:pPr>
      <w:r>
        <w:t>General Comments/Feedback</w:t>
      </w:r>
    </w:p>
    <w:p w14:paraId="5B378FF4" w14:textId="2F879067" w:rsidR="00D56CDF" w:rsidRDefault="00D56CDF" w:rsidP="00456376">
      <w:pPr>
        <w:pStyle w:val="BodyText"/>
      </w:pPr>
      <w:bookmarkStart w:id="1" w:name="_GoBack"/>
      <w:bookmarkEnd w:id="0"/>
      <w:bookmarkEnd w:id="1"/>
    </w:p>
    <w:sectPr w:rsidR="00D56CDF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1443" w14:textId="77777777" w:rsidR="00617C4C" w:rsidRDefault="00617C4C" w:rsidP="00F83314">
      <w:r>
        <w:separator/>
      </w:r>
    </w:p>
    <w:p w14:paraId="759B03D6" w14:textId="77777777" w:rsidR="00617C4C" w:rsidRDefault="00617C4C"/>
  </w:endnote>
  <w:endnote w:type="continuationSeparator" w:id="0">
    <w:p w14:paraId="2E3C7219" w14:textId="77777777" w:rsidR="00617C4C" w:rsidRDefault="00617C4C" w:rsidP="00F83314">
      <w:r>
        <w:continuationSeparator/>
      </w:r>
    </w:p>
    <w:p w14:paraId="5FF1E207" w14:textId="77777777" w:rsidR="00617C4C" w:rsidRDefault="0061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D22E01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3C6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0A3C831C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 w:rsidR="00115832">
      <w:t>07</w:t>
    </w:r>
    <w:r w:rsidR="00FC7434">
      <w:t>/</w:t>
    </w:r>
    <w:r w:rsidR="00115832">
      <w:t>November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6D5F28F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8E3C6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B749" w14:textId="77777777" w:rsidR="00617C4C" w:rsidRDefault="00617C4C">
      <w:r>
        <w:separator/>
      </w:r>
    </w:p>
  </w:footnote>
  <w:footnote w:type="continuationSeparator" w:id="0">
    <w:p w14:paraId="360BA1C0" w14:textId="77777777" w:rsidR="00617C4C" w:rsidRDefault="00617C4C" w:rsidP="00F83314">
      <w:r>
        <w:continuationSeparator/>
      </w:r>
    </w:p>
    <w:p w14:paraId="77490582" w14:textId="77777777" w:rsidR="00617C4C" w:rsidRDefault="00617C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8"/>
  </w:num>
  <w:num w:numId="11">
    <w:abstractNumId w:val="29"/>
  </w:num>
  <w:num w:numId="12">
    <w:abstractNumId w:val="14"/>
  </w:num>
  <w:num w:numId="13">
    <w:abstractNumId w:val="33"/>
  </w:num>
  <w:num w:numId="14">
    <w:abstractNumId w:val="27"/>
  </w:num>
  <w:num w:numId="15">
    <w:abstractNumId w:val="21"/>
  </w:num>
  <w:num w:numId="16">
    <w:abstractNumId w:val="30"/>
  </w:num>
  <w:num w:numId="17">
    <w:abstractNumId w:val="16"/>
  </w:num>
  <w:num w:numId="18">
    <w:abstractNumId w:val="25"/>
  </w:num>
  <w:num w:numId="19">
    <w:abstractNumId w:val="23"/>
  </w:num>
  <w:num w:numId="20">
    <w:abstractNumId w:val="32"/>
  </w:num>
  <w:num w:numId="21">
    <w:abstractNumId w:val="13"/>
  </w:num>
  <w:num w:numId="22">
    <w:abstractNumId w:val="18"/>
  </w:num>
  <w:num w:numId="23">
    <w:abstractNumId w:val="10"/>
  </w:num>
  <w:num w:numId="24">
    <w:abstractNumId w:val="31"/>
  </w:num>
  <w:num w:numId="25">
    <w:abstractNumId w:val="19"/>
  </w:num>
  <w:num w:numId="26">
    <w:abstractNumId w:val="8"/>
  </w:num>
  <w:num w:numId="27">
    <w:abstractNumId w:val="34"/>
  </w:num>
  <w:num w:numId="28">
    <w:abstractNumId w:val="36"/>
  </w:num>
  <w:num w:numId="29">
    <w:abstractNumId w:val="35"/>
  </w:num>
  <w:num w:numId="30">
    <w:abstractNumId w:val="17"/>
  </w:num>
  <w:num w:numId="31">
    <w:abstractNumId w:val="15"/>
  </w:num>
  <w:num w:numId="32">
    <w:abstractNumId w:val="20"/>
  </w:num>
  <w:num w:numId="33">
    <w:abstractNumId w:val="9"/>
  </w:num>
  <w:num w:numId="34">
    <w:abstractNumId w:val="26"/>
  </w:num>
  <w:num w:numId="35">
    <w:abstractNumId w:val="22"/>
  </w:num>
  <w:num w:numId="36">
    <w:abstractNumId w:val="24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15832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40D1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17C4C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C1422"/>
    <w:rsid w:val="008E3C67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2A3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6E08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95903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Long-Term%20RFP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D2151"/>
    <w:rsid w:val="003E3F31"/>
    <w:rsid w:val="00525F43"/>
    <w:rsid w:val="005518D5"/>
    <w:rsid w:val="005A5363"/>
    <w:rsid w:val="00661E85"/>
    <w:rsid w:val="006748E9"/>
    <w:rsid w:val="00814D37"/>
    <w:rsid w:val="00884744"/>
    <w:rsid w:val="009704E8"/>
    <w:rsid w:val="00A85B25"/>
    <w:rsid w:val="00B513C0"/>
    <w:rsid w:val="00CB5BDD"/>
    <w:rsid w:val="00CD5434"/>
    <w:rsid w:val="00D40372"/>
    <w:rsid w:val="00D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8E88F-CFD2-4651-81F9-61B7B95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1876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November 7, 2022 Feedback Form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2022-11-07T18:41:00Z</dcterms:created>
  <dcterms:modified xsi:type="dcterms:W3CDTF">2022-11-08T16:59:00Z</dcterms:modified>
  <cp:category/>
</cp:coreProperties>
</file>