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D5324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7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5DCE5DD0" w14:textId="17880CC4" w:rsidR="006F582B" w:rsidRDefault="003C3E74" w:rsidP="006F582B">
      <w:pPr>
        <w:pStyle w:val="Heading2"/>
      </w:pPr>
      <w:r>
        <w:t>Central-West Bulk Planning</w:t>
      </w:r>
      <w:r w:rsidR="007A1A30">
        <w:t xml:space="preserve"> – </w:t>
      </w:r>
      <w:r>
        <w:t>August 16</w:t>
      </w:r>
      <w:r w:rsidR="007A1A30">
        <w:t xml:space="preserve">, </w:t>
      </w:r>
      <w:r>
        <w:t>2023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6AD17766" w14:textId="77777777" w:rsidR="003C3E74" w:rsidRDefault="003C3E74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0DD977B1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3C3E74">
        <w:rPr>
          <w:rFonts w:eastAsiaTheme="minorEastAsia" w:cs="Tahoma"/>
          <w:szCs w:val="22"/>
          <w:lang w:val="en-US"/>
        </w:rPr>
        <w:t>August 16</w:t>
      </w:r>
      <w:r>
        <w:rPr>
          <w:rFonts w:eastAsiaTheme="minorEastAsia" w:cs="Tahoma"/>
          <w:szCs w:val="22"/>
          <w:lang w:val="en-US"/>
        </w:rPr>
        <w:t xml:space="preserve"> engagement</w:t>
      </w:r>
      <w:r w:rsidRPr="00555588">
        <w:rPr>
          <w:rFonts w:eastAsiaTheme="minorEastAsia" w:cs="Tahoma"/>
          <w:szCs w:val="22"/>
          <w:lang w:val="en-US"/>
        </w:rPr>
        <w:t xml:space="preserve"> webinar,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Pr="00555588">
        <w:rPr>
          <w:rFonts w:eastAsiaTheme="minorEastAsia" w:cs="Tahoma"/>
          <w:szCs w:val="22"/>
          <w:lang w:val="en-US"/>
        </w:rPr>
        <w:t xml:space="preserve">eedback from stakeholders on the items discussed during the webinar. The webinar presentation and recording can be accessed from the </w:t>
      </w:r>
      <w:r w:rsidRPr="00555588">
        <w:rPr>
          <w:rStyle w:val="Hyperlink"/>
          <w:lang w:val="en-US"/>
        </w:rPr>
        <w:t>engagement web page</w:t>
      </w:r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1BAE5F41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Style w:val="Hyperlink"/>
          <w:lang w:val="en-US"/>
        </w:rPr>
        <w:t>engagement@ieso.ca</w:t>
      </w:r>
      <w:r w:rsidRPr="00555588">
        <w:rPr>
          <w:rFonts w:eastAsiaTheme="minorEastAsia" w:cs="Tahoma"/>
          <w:szCs w:val="22"/>
          <w:lang w:val="en-US"/>
        </w:rPr>
        <w:t xml:space="preserve"> by</w:t>
      </w:r>
      <w:r w:rsidR="003C3E74">
        <w:rPr>
          <w:rFonts w:eastAsiaTheme="minorEastAsia" w:cs="Tahoma"/>
          <w:b/>
          <w:szCs w:val="22"/>
          <w:lang w:val="en-US"/>
        </w:rPr>
        <w:t xml:space="preserve"> August 29, 2023</w:t>
      </w:r>
      <w:r w:rsidRPr="00555588">
        <w:rPr>
          <w:rFonts w:eastAsiaTheme="minorEastAsia" w:cs="Tahoma"/>
          <w:szCs w:val="22"/>
          <w:lang w:val="en-US"/>
        </w:rPr>
        <w:t>. If you wish to provide confidential feedback, please submit as a separate document, marked “Confidential”. Otherwise, to promote transparency, feedback that is not marked “Confidential” will be posted on the engagement webpage.</w:t>
      </w:r>
    </w:p>
    <w:p w14:paraId="280CE50C" w14:textId="6A483B3A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358B92E" w14:textId="792DA73C" w:rsidR="00C04795" w:rsidRPr="004200EA" w:rsidRDefault="00745E7D" w:rsidP="00EF1F49">
      <w:pPr>
        <w:pStyle w:val="Heading3"/>
      </w:pPr>
      <w:bookmarkStart w:id="0" w:name="_Toc35868671"/>
      <w:r>
        <w:lastRenderedPageBreak/>
        <w:t>Central-West Bulk Study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4200EA" w:rsidRPr="006B7128" w14:paraId="1F6F248C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03BDBAA2" w14:textId="77777777" w:rsidR="003C3E74" w:rsidRPr="003C3E74" w:rsidRDefault="003C3E74" w:rsidP="003C3E74">
            <w:pPr>
              <w:pStyle w:val="TableNumeralsLeftAlignment"/>
              <w:rPr>
                <w:lang w:val="en-CA"/>
              </w:rPr>
            </w:pPr>
            <w:r w:rsidRPr="003C3E74">
              <w:t>What feedback do you have regarding the scope of work proposed? </w:t>
            </w:r>
          </w:p>
          <w:p w14:paraId="05D9C244" w14:textId="284BEC87" w:rsidR="004200EA" w:rsidRPr="006B7128" w:rsidRDefault="004200EA" w:rsidP="00EF1F49">
            <w:pPr>
              <w:pStyle w:val="TableNumeralsLeftAlignment"/>
            </w:pP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29C04202" w:rsidR="004200EA" w:rsidRPr="006D7540" w:rsidRDefault="00F832B8" w:rsidP="00F832B8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B4D756" w14:textId="02E0EDD1" w:rsidR="00197EE4" w:rsidRDefault="00197EE4" w:rsidP="00456376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3D0BE4" w:rsidRPr="006B7128" w14:paraId="3C47BE88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2865FAD9" w14:textId="77777777" w:rsidR="003D0BE4" w:rsidRPr="003A3754" w:rsidRDefault="003D0BE4" w:rsidP="00C333FC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B5523B5" w14:textId="77777777" w:rsidR="003D0BE4" w:rsidRPr="006B7128" w:rsidRDefault="003D0BE4" w:rsidP="00C333FC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3D0BE4" w:rsidRPr="006B7128" w14:paraId="22116DB4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0CA48B7B" w14:textId="77777777" w:rsidR="003C3E74" w:rsidRPr="003C3E74" w:rsidRDefault="003C3E74" w:rsidP="003C3E74">
            <w:pPr>
              <w:pStyle w:val="TableNumeralsLeftAlignment"/>
              <w:rPr>
                <w:lang w:val="en-CA"/>
              </w:rPr>
            </w:pPr>
            <w:r w:rsidRPr="003C3E74">
              <w:rPr>
                <w:lang w:val="en-CA"/>
              </w:rPr>
              <w:t>What other potential growth should be considered as we quantify needs in the Central-West area? </w:t>
            </w:r>
          </w:p>
          <w:p w14:paraId="70123BC0" w14:textId="4F7312C9" w:rsidR="003D0BE4" w:rsidRPr="006B7128" w:rsidRDefault="003D0BE4" w:rsidP="00EF1F49">
            <w:pPr>
              <w:pStyle w:val="TableNumeralsLeftAlignment"/>
            </w:pPr>
          </w:p>
        </w:tc>
        <w:sdt>
          <w:sdtPr>
            <w:id w:val="-199631463"/>
            <w:placeholder>
              <w:docPart w:val="A5AED5CD9C964D73933C56690C2F1481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68B1E2E" w14:textId="543C9A18" w:rsidR="003D0BE4" w:rsidRPr="006D7540" w:rsidRDefault="00F832B8" w:rsidP="00EF1F49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9941FD" w14:textId="77777777" w:rsidR="00745E7D" w:rsidRDefault="00745E7D" w:rsidP="00745E7D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915C81" w:rsidRPr="006B7128" w14:paraId="317848A2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0F03E0A0" w14:textId="77777777" w:rsidR="00915C81" w:rsidRPr="003A3754" w:rsidRDefault="00915C81" w:rsidP="00E17E7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22CD1A57" w14:textId="77777777" w:rsidR="00915C81" w:rsidRPr="006B7128" w:rsidRDefault="00915C81" w:rsidP="00E17E7F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915C81" w:rsidRPr="006B7128" w14:paraId="6144644D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4704C6C7" w14:textId="77777777" w:rsidR="003C3E74" w:rsidRPr="003C3E74" w:rsidRDefault="003C3E74" w:rsidP="003C3E74">
            <w:pPr>
              <w:pStyle w:val="TableNumeralsLeftAlignment"/>
              <w:rPr>
                <w:lang w:val="en-CA"/>
              </w:rPr>
            </w:pPr>
            <w:r w:rsidRPr="003C3E74">
              <w:rPr>
                <w:lang w:val="en-CA"/>
              </w:rPr>
              <w:t>What additional information should be taken into account as we develop options? </w:t>
            </w:r>
          </w:p>
          <w:p w14:paraId="6E873E33" w14:textId="6455B4C5" w:rsidR="00915C81" w:rsidRPr="006B7128" w:rsidRDefault="00915C81" w:rsidP="00050EB5">
            <w:pPr>
              <w:pStyle w:val="TableNumeralsLeftAlignment"/>
            </w:pPr>
          </w:p>
        </w:tc>
        <w:sdt>
          <w:sdtPr>
            <w:id w:val="-1520702112"/>
            <w:placeholder>
              <w:docPart w:val="AC328908FCA347E182D661353F00CC1F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556A1214" w14:textId="7977BA4D" w:rsidR="00915C81" w:rsidRPr="006D7540" w:rsidRDefault="00F832B8" w:rsidP="00E17E7F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D88D50" w14:textId="739B9465" w:rsidR="00D2041D" w:rsidRDefault="00D2041D" w:rsidP="00D2041D">
      <w:pPr>
        <w:pStyle w:val="Heading3"/>
      </w:pPr>
      <w:bookmarkStart w:id="1" w:name="_GoBack"/>
      <w:bookmarkEnd w:id="1"/>
      <w:r>
        <w:t>General Comments/Feedback</w:t>
      </w:r>
    </w:p>
    <w:p w14:paraId="3298EC84" w14:textId="77777777" w:rsidR="008035ED" w:rsidRPr="008035ED" w:rsidRDefault="008035ED" w:rsidP="008035ED">
      <w:pPr>
        <w:pStyle w:val="BodyText"/>
        <w:rPr>
          <w:lang w:eastAsia="en-US"/>
        </w:rPr>
      </w:pPr>
    </w:p>
    <w:bookmarkEnd w:id="0"/>
    <w:sectPr w:rsidR="008035ED" w:rsidRPr="008035ED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C5443" w14:textId="77777777" w:rsidR="00816385" w:rsidRDefault="00816385" w:rsidP="00F83314">
      <w:r>
        <w:separator/>
      </w:r>
    </w:p>
    <w:p w14:paraId="12995154" w14:textId="77777777" w:rsidR="00816385" w:rsidRDefault="00816385"/>
  </w:endnote>
  <w:endnote w:type="continuationSeparator" w:id="0">
    <w:p w14:paraId="709F2656" w14:textId="77777777" w:rsidR="00816385" w:rsidRDefault="00816385" w:rsidP="00F83314">
      <w:r>
        <w:continuationSeparator/>
      </w:r>
    </w:p>
    <w:p w14:paraId="248EA6A8" w14:textId="77777777" w:rsidR="00816385" w:rsidRDefault="00816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DAF2DB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9439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15B3859F" w:rsidR="00C6016F" w:rsidRDefault="00644901" w:rsidP="00871E07">
    <w:pPr>
      <w:pStyle w:val="Footer"/>
      <w:ind w:right="360"/>
    </w:pPr>
    <w:r w:rsidRPr="00644901">
      <w:t>Central-West</w:t>
    </w:r>
    <w:r>
      <w:t xml:space="preserve"> Bulk Planning</w:t>
    </w:r>
    <w:r w:rsidR="00FC7434">
      <w:t xml:space="preserve">, </w:t>
    </w:r>
    <w:r>
      <w:t>16</w:t>
    </w:r>
    <w:r w:rsidR="00FC7434">
      <w:t>/</w:t>
    </w:r>
    <w:r>
      <w:t>August</w:t>
    </w:r>
    <w:r w:rsidR="00FC7434">
      <w:t>/</w:t>
    </w:r>
    <w: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11FE" w14:textId="7593C66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745E7D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6F7D8" w14:textId="77777777" w:rsidR="00816385" w:rsidRDefault="00816385">
      <w:r>
        <w:separator/>
      </w:r>
    </w:p>
  </w:footnote>
  <w:footnote w:type="continuationSeparator" w:id="0">
    <w:p w14:paraId="312C1BDC" w14:textId="77777777" w:rsidR="00816385" w:rsidRDefault="00816385" w:rsidP="00F83314">
      <w:r>
        <w:continuationSeparator/>
      </w:r>
    </w:p>
    <w:p w14:paraId="04359E84" w14:textId="77777777" w:rsidR="00816385" w:rsidRDefault="008163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5292E6A"/>
    <w:multiLevelType w:val="hybridMultilevel"/>
    <w:tmpl w:val="1C368A48"/>
    <w:lvl w:ilvl="0" w:tplc="5448D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2A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A9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E3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4B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C6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0E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07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0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34"/>
  </w:num>
  <w:num w:numId="13">
    <w:abstractNumId w:val="14"/>
  </w:num>
  <w:num w:numId="14">
    <w:abstractNumId w:val="20"/>
  </w:num>
  <w:num w:numId="15">
    <w:abstractNumId w:val="22"/>
  </w:num>
  <w:num w:numId="16">
    <w:abstractNumId w:val="19"/>
  </w:num>
  <w:num w:numId="17">
    <w:abstractNumId w:val="25"/>
  </w:num>
  <w:num w:numId="18">
    <w:abstractNumId w:val="10"/>
  </w:num>
  <w:num w:numId="19">
    <w:abstractNumId w:val="28"/>
  </w:num>
  <w:num w:numId="20">
    <w:abstractNumId w:val="21"/>
  </w:num>
  <w:num w:numId="21">
    <w:abstractNumId w:val="29"/>
  </w:num>
  <w:num w:numId="22">
    <w:abstractNumId w:val="27"/>
  </w:num>
  <w:num w:numId="23">
    <w:abstractNumId w:val="31"/>
  </w:num>
  <w:num w:numId="24">
    <w:abstractNumId w:val="16"/>
  </w:num>
  <w:num w:numId="25">
    <w:abstractNumId w:val="18"/>
  </w:num>
  <w:num w:numId="26">
    <w:abstractNumId w:val="33"/>
  </w:num>
  <w:num w:numId="27">
    <w:abstractNumId w:val="13"/>
  </w:num>
  <w:num w:numId="28">
    <w:abstractNumId w:val="35"/>
  </w:num>
  <w:num w:numId="29">
    <w:abstractNumId w:val="17"/>
  </w:num>
  <w:num w:numId="30">
    <w:abstractNumId w:val="32"/>
  </w:num>
  <w:num w:numId="31">
    <w:abstractNumId w:val="15"/>
  </w:num>
  <w:num w:numId="32">
    <w:abstractNumId w:val="23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94399"/>
    <w:rsid w:val="002A4F50"/>
    <w:rsid w:val="002C11A0"/>
    <w:rsid w:val="002C1201"/>
    <w:rsid w:val="002D3238"/>
    <w:rsid w:val="002D4EB9"/>
    <w:rsid w:val="002E4651"/>
    <w:rsid w:val="002F3357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3E74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502752"/>
    <w:rsid w:val="005066CE"/>
    <w:rsid w:val="005240E3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44901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244AA"/>
    <w:rsid w:val="00731340"/>
    <w:rsid w:val="007360E5"/>
    <w:rsid w:val="00740728"/>
    <w:rsid w:val="0074423B"/>
    <w:rsid w:val="00745E7D"/>
    <w:rsid w:val="00750BE5"/>
    <w:rsid w:val="0076065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5ED"/>
    <w:rsid w:val="00803BF6"/>
    <w:rsid w:val="00816385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81E1D"/>
    <w:rsid w:val="00B94249"/>
    <w:rsid w:val="00BA0058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5C67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251F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65159CA7"/>
    <w:rsid w:val="77D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8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7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1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0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0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9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5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4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3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2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4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5CD9C964D73933C56690C2F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756A-49D5-4FE4-9D82-F955489F7B89}"/>
      </w:docPartPr>
      <w:docPartBody>
        <w:p w:rsidR="000608F2" w:rsidRDefault="00CB5C67" w:rsidP="00CB5C67">
          <w:pPr>
            <w:pStyle w:val="A5AED5CD9C964D73933C56690C2F14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28908FCA347E182D661353F00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86FA-B17D-4FF9-8629-6FB12042DAB7}"/>
      </w:docPartPr>
      <w:docPartBody>
        <w:p w:rsidR="000608F2" w:rsidRDefault="00CB5C67" w:rsidP="00CB5C67">
          <w:pPr>
            <w:pStyle w:val="AC328908FCA347E182D661353F00CC1F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608F2"/>
    <w:rsid w:val="000965B7"/>
    <w:rsid w:val="004B4D76"/>
    <w:rsid w:val="00525F43"/>
    <w:rsid w:val="005333E6"/>
    <w:rsid w:val="00731377"/>
    <w:rsid w:val="00966CA8"/>
    <w:rsid w:val="00B513C0"/>
    <w:rsid w:val="00C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D7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A5AED5CD9C964D73933C56690C2F1481">
    <w:name w:val="A5AED5CD9C964D73933C56690C2F1481"/>
    <w:rsid w:val="00CB5C67"/>
  </w:style>
  <w:style w:type="paragraph" w:customStyle="1" w:styleId="AC328908FCA347E182D661353F00CC1F">
    <w:name w:val="AC328908FCA347E182D661353F00CC1F"/>
    <w:rsid w:val="00CB5C67"/>
  </w:style>
  <w:style w:type="paragraph" w:customStyle="1" w:styleId="AAE7D3A612E6466DBDB1B7F29D1C234B">
    <w:name w:val="AAE7D3A612E6466DBDB1B7F29D1C234B"/>
    <w:rsid w:val="00CB5C67"/>
  </w:style>
  <w:style w:type="paragraph" w:customStyle="1" w:styleId="9C371C4495304FE0B43510CCCDE96F3C">
    <w:name w:val="9C371C4495304FE0B43510CCCDE96F3C"/>
    <w:rsid w:val="00CB5C67"/>
  </w:style>
  <w:style w:type="paragraph" w:customStyle="1" w:styleId="0FECE77BD76A4FA797C5747BD60C4A4C">
    <w:name w:val="0FECE77BD76A4FA797C5747BD60C4A4C"/>
    <w:rsid w:val="00CB5C67"/>
  </w:style>
  <w:style w:type="paragraph" w:customStyle="1" w:styleId="10AC6A54A1DF4BC084DCE4DB6CDBD6CA">
    <w:name w:val="10AC6A54A1DF4BC084DCE4DB6CDBD6CA"/>
    <w:rsid w:val="00CB5C67"/>
  </w:style>
  <w:style w:type="paragraph" w:customStyle="1" w:styleId="AAFD19866EE24CE284C7AD4983A717B5">
    <w:name w:val="AAFD19866EE24CE284C7AD4983A717B5"/>
    <w:rsid w:val="004B4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for collecting stakeholder feedback </Not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3" ma:contentTypeDescription="Create a new document." ma:contentTypeScope="" ma:versionID="2c068751b5044bd652d7b8666f42400c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687b5d02c4ee718000c11c2e967cd4c5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7C2074-5777-4389-BBDD-09F672A689F1}">
  <ds:schemaRefs>
    <ds:schemaRef ds:uri="e8cdfa92-5fbc-415b-802d-96b25a68403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8AF2C-6025-447F-8888-05984A9C8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7293B-8905-414D-A199-45EC205B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Central-West Bulk Planning – August 16, 2023 Feedback Form</dc:title>
  <dc:subject/>
  <dc:creator>Independent Electricity System Operator (IESO)</dc:creator>
  <cp:keywords/>
  <dc:description/>
  <cp:lastModifiedBy>Daniela Drazic</cp:lastModifiedBy>
  <cp:revision>8</cp:revision>
  <cp:lastPrinted>2020-04-17T18:00:00Z</cp:lastPrinted>
  <dcterms:created xsi:type="dcterms:W3CDTF">2023-08-10T14:05:00Z</dcterms:created>
  <dcterms:modified xsi:type="dcterms:W3CDTF">2023-08-10T14:53:00Z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</Properties>
</file>