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53EC" w14:textId="65FBDEC3" w:rsidR="00D56AEC" w:rsidRDefault="0035658F" w:rsidP="000733DC">
      <w:pPr>
        <w:pStyle w:val="BodyText"/>
      </w:pPr>
      <w:r>
        <w:rPr>
          <w:noProof/>
        </w:rPr>
        <mc:AlternateContent>
          <mc:Choice Requires="wps">
            <w:drawing>
              <wp:anchor distT="0" distB="0" distL="114300" distR="114300" simplePos="0" relativeHeight="251658240" behindDoc="0" locked="0" layoutInCell="1" allowOverlap="1" wp14:anchorId="49AA9DA9" wp14:editId="4A58EFEA">
                <wp:simplePos x="0" y="0"/>
                <wp:positionH relativeFrom="column">
                  <wp:posOffset>0</wp:posOffset>
                </wp:positionH>
                <wp:positionV relativeFrom="paragraph">
                  <wp:posOffset>-1304290</wp:posOffset>
                </wp:positionV>
                <wp:extent cx="6281928" cy="1463040"/>
                <wp:effectExtent l="0" t="0" r="5080" b="0"/>
                <wp:wrapSquare wrapText="bothSides"/>
                <wp:docPr id="4" name="Rectangle 4" descr="Headline for document" title="Feedback form box">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81928" cy="1463040"/>
                        </a:xfrm>
                        <a:prstGeom prst="rect">
                          <a:avLst/>
                        </a:prstGeom>
                        <a:gradFill>
                          <a:gsLst>
                            <a:gs pos="0">
                              <a:schemeClr val="tx2"/>
                            </a:gs>
                            <a:gs pos="100000">
                              <a:schemeClr val="accent4"/>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B9EF4" w14:textId="6B08E914" w:rsidR="0035658F" w:rsidRPr="006F582B" w:rsidRDefault="002040D1" w:rsidP="00D4161A">
                            <w:pPr>
                              <w:pStyle w:val="Heading1"/>
                              <w:rPr>
                                <w:lang w:val="en-US"/>
                              </w:rPr>
                            </w:pPr>
                            <w:r>
                              <w:rPr>
                                <w:lang w:val="en-US"/>
                              </w:rPr>
                              <w:t>Feedback Form</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A9DA9" id="Rectangle 4" o:spid="_x0000_s1026" alt="Title: Feedback form box - Description: Headline for document" style="position:absolute;margin-left:0;margin-top:-102.7pt;width:494.6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" fillcolor="#036 [3215]" stroked="f" strokeweight="1pt">
                <v:fill color2="#006b71 [3207]" angle="90" focus="100%" type="gradient">
                  <o:fill v:ext="view" type="gradientUnscaled"/>
                </v:fill>
                <v:textbox inset="18pt,18pt,18pt,18pt">
                  <w:txbxContent>
                    <w:p w14:paraId="673B9EF4" w14:textId="6B08E914" w:rsidR="0035658F" w:rsidRPr="006F582B" w:rsidRDefault="002040D1" w:rsidP="00D4161A">
                      <w:pPr>
                        <w:pStyle w:val="Heading1"/>
                        <w:rPr>
                          <w:lang w:val="en-US"/>
                        </w:rPr>
                      </w:pPr>
                      <w:r>
                        <w:rPr>
                          <w:lang w:val="en-US"/>
                        </w:rPr>
                        <w:t>Feedback Form</w:t>
                      </w:r>
                    </w:p>
                  </w:txbxContent>
                </v:textbox>
                <w10:wrap type="square"/>
              </v:rect>
            </w:pict>
          </mc:Fallback>
        </mc:AlternateContent>
      </w:r>
    </w:p>
    <w:p w14:paraId="1814FA20" w14:textId="62D7A54E" w:rsidR="005A5EF9" w:rsidRDefault="005A5EF9" w:rsidP="005A5EF9">
      <w:pPr>
        <w:pStyle w:val="YellowBarHeading2"/>
      </w:pPr>
    </w:p>
    <w:p w14:paraId="5DCE5DD0" w14:textId="790B40A6" w:rsidR="006F582B" w:rsidRDefault="001F6C00" w:rsidP="006F582B">
      <w:pPr>
        <w:pStyle w:val="Heading2"/>
      </w:pPr>
      <w:r>
        <w:t xml:space="preserve">South and Central </w:t>
      </w:r>
      <w:r w:rsidR="003A04A2">
        <w:t>Bulk Planning Update Webinar</w:t>
      </w:r>
      <w:r w:rsidR="00CD3B10" w:rsidRPr="00CD3B10">
        <w:t xml:space="preserve"> </w:t>
      </w:r>
    </w:p>
    <w:p w14:paraId="26724B9F" w14:textId="34B2A089" w:rsidR="009B6BAE" w:rsidRDefault="009B6BAE" w:rsidP="006E7BD2">
      <w:pPr>
        <w:pStyle w:val="Heading3"/>
      </w:pPr>
      <w:r>
        <w:t>Feedback Provided by:</w:t>
      </w:r>
    </w:p>
    <w:p w14:paraId="59EED144" w14:textId="564A161B" w:rsidR="009B6BAE" w:rsidRDefault="009B6BAE" w:rsidP="000733DC">
      <w:pPr>
        <w:pStyle w:val="BodyText"/>
      </w:pPr>
      <w:r>
        <w:t>Name:</w:t>
      </w:r>
    </w:p>
    <w:p w14:paraId="4A011DCE" w14:textId="2B40214B" w:rsidR="009B6BAE" w:rsidRDefault="004C1610" w:rsidP="000733DC">
      <w:pPr>
        <w:pStyle w:val="BodyText"/>
      </w:pPr>
      <w:r>
        <w:t>Title</w:t>
      </w:r>
      <w:r w:rsidR="009B6BAE">
        <w:t>:</w:t>
      </w:r>
      <w:r w:rsidR="00EB7697">
        <w:t xml:space="preserve"> </w:t>
      </w:r>
    </w:p>
    <w:p w14:paraId="6D90F3FE" w14:textId="547F4581" w:rsidR="009B6BAE" w:rsidRDefault="004C1610" w:rsidP="000733DC">
      <w:pPr>
        <w:pStyle w:val="BodyText"/>
      </w:pPr>
      <w:r>
        <w:t>Organization</w:t>
      </w:r>
      <w:r w:rsidR="009B6BAE">
        <w:t>:</w:t>
      </w:r>
    </w:p>
    <w:p w14:paraId="034F6AD0" w14:textId="3BFF2291" w:rsidR="009B6BAE" w:rsidRDefault="004C1610" w:rsidP="000733DC">
      <w:pPr>
        <w:pStyle w:val="BodyText"/>
      </w:pPr>
      <w:r>
        <w:t>Email</w:t>
      </w:r>
      <w:r w:rsidR="009B6BAE">
        <w:t>:</w:t>
      </w:r>
    </w:p>
    <w:p w14:paraId="62525B5F" w14:textId="45DDDA22" w:rsidR="004C1610" w:rsidRDefault="004C1610" w:rsidP="000733DC">
      <w:pPr>
        <w:pStyle w:val="BodyText"/>
      </w:pPr>
      <w:r>
        <w:t>Date:</w:t>
      </w:r>
    </w:p>
    <w:p w14:paraId="05474CAF" w14:textId="77777777" w:rsidR="002557A7" w:rsidRPr="001F6C00" w:rsidRDefault="002557A7" w:rsidP="001F6C00"/>
    <w:p w14:paraId="1B55962A" w14:textId="2E651C71" w:rsidR="002557A7" w:rsidRPr="00150D29" w:rsidRDefault="002557A7" w:rsidP="00150D29">
      <w:pPr>
        <w:pStyle w:val="Call-outText"/>
      </w:pPr>
      <w:r w:rsidRPr="00150D29">
        <w:t xml:space="preserve">To promote transparency, </w:t>
      </w:r>
      <w:r w:rsidR="00AF7D5F">
        <w:t xml:space="preserve">the submitted </w:t>
      </w:r>
      <w:r w:rsidRPr="00150D29">
        <w:t xml:space="preserve">feedback will be posted on </w:t>
      </w:r>
      <w:r w:rsidR="00CD3B10" w:rsidRPr="00150D29">
        <w:t>th</w:t>
      </w:r>
      <w:r w:rsidR="00AF7D5F">
        <w:t>e South and Central Bulk Plan</w:t>
      </w:r>
      <w:r w:rsidRPr="00150D29">
        <w:rPr>
          <w:u w:color="006B71" w:themeColor="accent4"/>
        </w:rPr>
        <w:t xml:space="preserve"> </w:t>
      </w:r>
      <w:r w:rsidRPr="00150D29">
        <w:rPr>
          <w:noProof/>
          <w:u w:color="006B71" w:themeColor="accent4"/>
          <w14:ligatures w14:val="none"/>
        </w:rPr>
        <w:t>engagement webpage</w:t>
      </w:r>
      <w:r w:rsidRPr="00150D29">
        <w:t xml:space="preserve"> unless otherwise requested by the sender.</w:t>
      </w:r>
    </w:p>
    <w:p w14:paraId="72EFAA0A" w14:textId="3479E5B0" w:rsidR="00555588" w:rsidRPr="00555588" w:rsidRDefault="00870C6E" w:rsidP="000733DC">
      <w:pPr>
        <w:pStyle w:val="BodyText"/>
      </w:pPr>
      <w:r>
        <w:t xml:space="preserve">The </w:t>
      </w:r>
      <w:r>
        <w:t>Independent Electricity System Operator (IESO) is seeking feedback</w:t>
      </w:r>
      <w:r>
        <w:t xml:space="preserve"> following </w:t>
      </w:r>
      <w:proofErr w:type="gramStart"/>
      <w:r w:rsidR="00555588">
        <w:t xml:space="preserve">the </w:t>
      </w:r>
      <w:r w:rsidR="00AF7D5F">
        <w:t>April</w:t>
      </w:r>
      <w:proofErr w:type="gramEnd"/>
      <w:r w:rsidR="00AF7D5F">
        <w:t xml:space="preserve"> 30, 2026</w:t>
      </w:r>
      <w:r w:rsidR="00AF7D5F">
        <w:t xml:space="preserve">, presentation of the draft recommendations for </w:t>
      </w:r>
      <w:r w:rsidR="00993291">
        <w:t xml:space="preserve">South and Central </w:t>
      </w:r>
      <w:r w:rsidR="003A04A2">
        <w:t>Bulk Plan</w:t>
      </w:r>
      <w:r w:rsidR="00AF7D5F">
        <w:t>.</w:t>
      </w:r>
      <w:r w:rsidR="005A670C">
        <w:t xml:space="preserve"> A copy of the presentation</w:t>
      </w:r>
      <w:r w:rsidR="0038276C">
        <w:t>s</w:t>
      </w:r>
      <w:r w:rsidR="005A670C">
        <w:t xml:space="preserve"> as well as recording</w:t>
      </w:r>
      <w:r w:rsidR="0038276C">
        <w:t>s</w:t>
      </w:r>
      <w:r w:rsidR="005A670C">
        <w:t xml:space="preserve"> of the session</w:t>
      </w:r>
      <w:r w:rsidR="00013BA6">
        <w:t>s</w:t>
      </w:r>
      <w:r w:rsidR="005A670C">
        <w:t xml:space="preserve"> </w:t>
      </w:r>
      <w:r w:rsidR="00AF7D5F">
        <w:t>are available on the</w:t>
      </w:r>
      <w:r w:rsidR="00555588">
        <w:t xml:space="preserve"> </w:t>
      </w:r>
      <w:hyperlink r:id="rId11">
        <w:r w:rsidR="00682169" w:rsidRPr="5C1A7DC3">
          <w:rPr>
            <w:rStyle w:val="Hyperlink"/>
          </w:rPr>
          <w:t>engagement web</w:t>
        </w:r>
        <w:r w:rsidR="00936B19" w:rsidRPr="5C1A7DC3">
          <w:rPr>
            <w:rStyle w:val="Hyperlink"/>
          </w:rPr>
          <w:t xml:space="preserve"> </w:t>
        </w:r>
        <w:r w:rsidR="00555588" w:rsidRPr="5C1A7DC3">
          <w:rPr>
            <w:rStyle w:val="Hyperlink"/>
          </w:rPr>
          <w:t>page</w:t>
        </w:r>
      </w:hyperlink>
      <w:r w:rsidR="00555588">
        <w:t>.</w:t>
      </w:r>
    </w:p>
    <w:p w14:paraId="5C15A2B6" w14:textId="628E0E91" w:rsidR="006F582B" w:rsidRDefault="00555588" w:rsidP="000733DC">
      <w:pPr>
        <w:pStyle w:val="BodyText"/>
        <w:rPr>
          <w:rFonts w:eastAsiaTheme="minorEastAsia" w:cs="Tahoma"/>
          <w:szCs w:val="22"/>
        </w:rPr>
      </w:pPr>
      <w:r w:rsidRPr="00555588">
        <w:rPr>
          <w:rFonts w:eastAsiaTheme="minorEastAsia" w:cs="Tahoma"/>
          <w:b/>
          <w:szCs w:val="22"/>
        </w:rPr>
        <w:t>Please submit feedback to</w:t>
      </w:r>
      <w:r w:rsidRPr="00555588">
        <w:rPr>
          <w:rFonts w:eastAsiaTheme="minorEastAsia" w:cs="Tahoma"/>
          <w:szCs w:val="22"/>
        </w:rPr>
        <w:t xml:space="preserve"> </w:t>
      </w:r>
      <w:hyperlink r:id="rId12" w:tooltip="click to open email" w:history="1">
        <w:r w:rsidR="003D2341" w:rsidRPr="00770D0C">
          <w:rPr>
            <w:rStyle w:val="Hyperlink"/>
            <w:rFonts w:eastAsiaTheme="minorEastAsia" w:cs="Tahoma"/>
            <w:b/>
            <w:noProof w:val="0"/>
            <w:szCs w:val="22"/>
          </w:rPr>
          <w:t>engagement@ieso.ca</w:t>
        </w:r>
      </w:hyperlink>
      <w:r w:rsidR="003D2341" w:rsidRPr="003D2341">
        <w:rPr>
          <w:rFonts w:eastAsiaTheme="minorEastAsia" w:cs="Tahoma"/>
          <w:b/>
          <w:szCs w:val="22"/>
        </w:rPr>
        <w:t xml:space="preserve"> </w:t>
      </w:r>
      <w:r w:rsidRPr="003D2341">
        <w:rPr>
          <w:rFonts w:eastAsiaTheme="minorEastAsia" w:cs="Tahoma"/>
          <w:b/>
          <w:szCs w:val="22"/>
        </w:rPr>
        <w:t>by</w:t>
      </w:r>
      <w:r w:rsidRPr="00555588">
        <w:rPr>
          <w:rFonts w:eastAsiaTheme="minorEastAsia" w:cs="Tahoma"/>
          <w:szCs w:val="22"/>
        </w:rPr>
        <w:t xml:space="preserve"> </w:t>
      </w:r>
      <w:r w:rsidR="00993291">
        <w:rPr>
          <w:rFonts w:eastAsiaTheme="minorEastAsia" w:cs="Tahoma"/>
          <w:b/>
          <w:szCs w:val="22"/>
        </w:rPr>
        <w:t>May 21</w:t>
      </w:r>
      <w:r w:rsidR="008109DD" w:rsidRPr="008B6295">
        <w:rPr>
          <w:rFonts w:eastAsiaTheme="minorEastAsia" w:cs="Tahoma"/>
          <w:b/>
          <w:szCs w:val="22"/>
        </w:rPr>
        <w:t>,</w:t>
      </w:r>
      <w:r w:rsidR="008109DD">
        <w:rPr>
          <w:rFonts w:eastAsiaTheme="minorEastAsia" w:cs="Tahoma"/>
          <w:b/>
          <w:szCs w:val="22"/>
        </w:rPr>
        <w:t xml:space="preserve"> 2026</w:t>
      </w:r>
      <w:r w:rsidR="00502CA5">
        <w:rPr>
          <w:rFonts w:eastAsiaTheme="minorEastAsia" w:cs="Tahoma"/>
          <w:b/>
          <w:szCs w:val="22"/>
        </w:rPr>
        <w:t>.</w:t>
      </w:r>
      <w:r w:rsidRPr="00555588">
        <w:rPr>
          <w:rFonts w:eastAsiaTheme="minorEastAsia" w:cs="Tahoma"/>
          <w:szCs w:val="22"/>
        </w:rPr>
        <w:t xml:space="preserve"> </w:t>
      </w:r>
    </w:p>
    <w:p w14:paraId="2B575EA5" w14:textId="57D423E5" w:rsidR="00AF7D5F" w:rsidRDefault="00AF7D5F">
      <w:pPr>
        <w:spacing w:after="0" w:line="240" w:lineRule="auto"/>
      </w:pPr>
      <w:bookmarkStart w:id="0" w:name="_Toc35868671"/>
      <w:r>
        <w:br w:type="page"/>
      </w:r>
    </w:p>
    <w:p w14:paraId="4358B92E" w14:textId="5386E007" w:rsidR="00C04795" w:rsidRDefault="00993291" w:rsidP="00141068">
      <w:pPr>
        <w:spacing w:after="0" w:line="240" w:lineRule="auto"/>
        <w:rPr>
          <w:rFonts w:eastAsiaTheme="minorEastAsia" w:cs="Times New Roman (Headings CS)"/>
          <w:color w:val="003366" w:themeColor="text2"/>
          <w:kern w:val="2"/>
          <w:sz w:val="28"/>
          <w:szCs w:val="26"/>
          <w:lang w:val="en-US"/>
          <w14:ligatures w14:val="standard"/>
          <w14:numForm w14:val="lining"/>
          <w14:numSpacing w14:val="tabular"/>
        </w:rPr>
      </w:pPr>
      <w:r>
        <w:rPr>
          <w:rFonts w:eastAsiaTheme="minorEastAsia" w:cs="Times New Roman (Headings CS)"/>
          <w:color w:val="003366" w:themeColor="text2"/>
          <w:kern w:val="2"/>
          <w:sz w:val="28"/>
          <w:szCs w:val="26"/>
          <w:lang w:val="en-US"/>
          <w14:ligatures w14:val="standard"/>
          <w14:numForm w14:val="lining"/>
          <w14:numSpacing w14:val="tabular"/>
        </w:rPr>
        <w:lastRenderedPageBreak/>
        <w:t>South and Central</w:t>
      </w:r>
      <w:r w:rsidR="003A04A2">
        <w:rPr>
          <w:rFonts w:eastAsiaTheme="minorEastAsia" w:cs="Times New Roman (Headings CS)"/>
          <w:color w:val="003366" w:themeColor="text2"/>
          <w:kern w:val="2"/>
          <w:sz w:val="28"/>
          <w:szCs w:val="26"/>
          <w:lang w:val="en-US"/>
          <w14:ligatures w14:val="standard"/>
          <w14:numForm w14:val="lining"/>
          <w14:numSpacing w14:val="tabular"/>
        </w:rPr>
        <w:t xml:space="preserve"> Bulk Plan</w:t>
      </w:r>
      <w:r w:rsidR="00AF7D5F">
        <w:rPr>
          <w:rFonts w:eastAsiaTheme="minorEastAsia" w:cs="Times New Roman (Headings CS)"/>
          <w:color w:val="003366" w:themeColor="text2"/>
          <w:kern w:val="2"/>
          <w:sz w:val="28"/>
          <w:szCs w:val="26"/>
          <w:lang w:val="en-US"/>
          <w14:ligatures w14:val="standard"/>
          <w14:numForm w14:val="lining"/>
          <w14:numSpacing w14:val="tabular"/>
        </w:rPr>
        <w:t xml:space="preserve"> - Feedback</w:t>
      </w:r>
    </w:p>
    <w:p w14:paraId="2451F72B" w14:textId="08A99FFD" w:rsidR="005A304B" w:rsidRPr="005A304B" w:rsidRDefault="005A304B" w:rsidP="00870C6E">
      <w:pPr>
        <w:spacing w:after="0" w:line="276" w:lineRule="auto"/>
        <w:rPr>
          <w:noProof/>
          <w:color w:val="000000" w:themeColor="text1"/>
          <w:u w:color="8CD2F3" w:themeColor="background2"/>
          <w:lang w:eastAsia="en-CA"/>
          <w14:numForm w14:val="lining"/>
          <w14:numSpacing w14:val="tabular"/>
        </w:rPr>
      </w:pPr>
      <w:r w:rsidRPr="005A304B">
        <w:rPr>
          <w:noProof/>
          <w:color w:val="000000" w:themeColor="text1"/>
          <w:u w:color="8CD2F3" w:themeColor="background2"/>
          <w:lang w:eastAsia="en-CA"/>
          <w14:numForm w14:val="lining"/>
          <w14:numSpacing w14:val="tabular"/>
        </w:rPr>
        <w:t xml:space="preserve">The </w:t>
      </w:r>
      <w:r w:rsidR="005857FA">
        <w:rPr>
          <w:noProof/>
          <w:color w:val="000000" w:themeColor="text1"/>
          <w:u w:color="8CD2F3" w:themeColor="background2"/>
          <w:lang w:eastAsia="en-CA"/>
          <w14:numForm w14:val="lining"/>
          <w14:numSpacing w14:val="tabular"/>
        </w:rPr>
        <w:t xml:space="preserve">April 30, 2026, </w:t>
      </w:r>
      <w:r w:rsidRPr="005A304B">
        <w:rPr>
          <w:noProof/>
          <w:color w:val="000000" w:themeColor="text1"/>
          <w:u w:color="8CD2F3" w:themeColor="background2"/>
          <w:lang w:eastAsia="en-CA"/>
          <w14:numForm w14:val="lining"/>
          <w14:numSpacing w14:val="tabular"/>
        </w:rPr>
        <w:t>webinar focused on the draft South and Central Bulk Plan recommendations as presented. With the plan objectives and scope established, we are seeking feedback on clarity, understanding, and considerations important to note as the plan moves toward finalization.</w:t>
      </w:r>
    </w:p>
    <w:p w14:paraId="742C1E27" w14:textId="77777777" w:rsidR="001C65C6" w:rsidRPr="00141068" w:rsidRDefault="001C65C6" w:rsidP="00141068">
      <w:pPr>
        <w:spacing w:after="0" w:line="240" w:lineRule="auto"/>
        <w:rPr>
          <w:noProof/>
          <w:color w:val="000000" w:themeColor="text1"/>
          <w:u w:color="8CD2F3" w:themeColor="background2"/>
          <w:lang w:eastAsia="en-CA"/>
          <w14:numForm w14:val="lining"/>
          <w14:numSpacing w14:val="tabular"/>
        </w:rPr>
      </w:pP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Caption w:val="Submit feedback table"/>
        <w:tblDescription w:val="Table for submitting feedback in four key areas. "/>
      </w:tblPr>
      <w:tblGrid>
        <w:gridCol w:w="4050"/>
        <w:gridCol w:w="5940"/>
      </w:tblGrid>
      <w:tr w:rsidR="004200EA" w:rsidRPr="006B7128" w14:paraId="1F6F248C" w14:textId="77777777" w:rsidTr="000536D4">
        <w:trPr>
          <w:trHeight w:val="144"/>
          <w:tblHeader/>
        </w:trPr>
        <w:tc>
          <w:tcPr>
            <w:tcW w:w="4050" w:type="dxa"/>
            <w:tcMar>
              <w:top w:w="0" w:type="dxa"/>
              <w:bottom w:w="130" w:type="dxa"/>
            </w:tcMar>
            <w:vAlign w:val="bottom"/>
          </w:tcPr>
          <w:p w14:paraId="5E43125D" w14:textId="79FA5F9D" w:rsidR="004200EA" w:rsidRPr="003A3754" w:rsidRDefault="005A304B" w:rsidP="009E3B0A">
            <w:pPr>
              <w:pStyle w:val="TableHeaderLeftAlignment"/>
            </w:pPr>
            <w:r>
              <w:t>Question</w:t>
            </w:r>
          </w:p>
        </w:tc>
        <w:tc>
          <w:tcPr>
            <w:tcW w:w="5940" w:type="dxa"/>
            <w:tcMar>
              <w:top w:w="0" w:type="dxa"/>
              <w:left w:w="144" w:type="dxa"/>
              <w:bottom w:w="130" w:type="dxa"/>
              <w:right w:w="0" w:type="dxa"/>
            </w:tcMar>
            <w:vAlign w:val="bottom"/>
          </w:tcPr>
          <w:p w14:paraId="4E246CF3" w14:textId="29A1D2BF" w:rsidR="004200EA" w:rsidRPr="006B7128" w:rsidRDefault="00D56CDF" w:rsidP="004200EA">
            <w:pPr>
              <w:pStyle w:val="TableHeaderRightAlignment"/>
              <w:framePr w:wrap="around"/>
            </w:pPr>
            <w:r>
              <w:t>Feedback</w:t>
            </w:r>
          </w:p>
        </w:tc>
      </w:tr>
      <w:tr w:rsidR="004200EA" w:rsidRPr="006B7128" w14:paraId="44D6E714" w14:textId="77777777" w:rsidTr="000536D4">
        <w:trPr>
          <w:trHeight w:val="144"/>
        </w:trPr>
        <w:tc>
          <w:tcPr>
            <w:tcW w:w="4050" w:type="dxa"/>
            <w:tcMar>
              <w:top w:w="130" w:type="dxa"/>
              <w:bottom w:w="130" w:type="dxa"/>
            </w:tcMar>
          </w:tcPr>
          <w:p w14:paraId="05D9C244" w14:textId="2E683DC9" w:rsidR="004200EA" w:rsidRPr="004E293C" w:rsidRDefault="004E293C" w:rsidP="004E293C">
            <w:pPr>
              <w:pStyle w:val="BodyText"/>
              <w:rPr>
                <w:lang w:val="en-CA"/>
              </w:rPr>
            </w:pPr>
            <w:r w:rsidRPr="004E293C">
              <w:rPr>
                <w:lang w:val="en-CA"/>
              </w:rPr>
              <w:t>What additional data or context would help provide more clarity and for consideration in the final report?</w:t>
            </w:r>
          </w:p>
        </w:tc>
        <w:tc>
          <w:tcPr>
            <w:tcW w:w="5940" w:type="dxa"/>
            <w:tcMar>
              <w:top w:w="130" w:type="dxa"/>
              <w:left w:w="144" w:type="dxa"/>
              <w:bottom w:w="130" w:type="dxa"/>
              <w:right w:w="0" w:type="dxa"/>
            </w:tcMar>
          </w:tcPr>
          <w:p w14:paraId="0DFE4F0C" w14:textId="16DC040D" w:rsidR="00CD0C03" w:rsidRPr="006D7540" w:rsidRDefault="00CD0C03" w:rsidP="007E7433">
            <w:pPr>
              <w:pStyle w:val="TableNumeralsLeftAlignment"/>
            </w:pPr>
          </w:p>
        </w:tc>
      </w:tr>
      <w:tr w:rsidR="00813D03" w:rsidRPr="006B7128" w14:paraId="13931D42" w14:textId="77777777" w:rsidTr="000536D4">
        <w:trPr>
          <w:trHeight w:val="144"/>
        </w:trPr>
        <w:tc>
          <w:tcPr>
            <w:tcW w:w="4050" w:type="dxa"/>
            <w:tcMar>
              <w:top w:w="130" w:type="dxa"/>
              <w:bottom w:w="130" w:type="dxa"/>
            </w:tcMar>
          </w:tcPr>
          <w:p w14:paraId="6EAFB4D6" w14:textId="0B0CDCB6" w:rsidR="00813D03" w:rsidRPr="004E293C" w:rsidRDefault="004E293C" w:rsidP="00813D03">
            <w:pPr>
              <w:pStyle w:val="BodyText"/>
              <w:rPr>
                <w:lang w:val="en-CA"/>
              </w:rPr>
            </w:pPr>
            <w:r w:rsidRPr="004E293C">
              <w:rPr>
                <w:lang w:val="en-CA"/>
              </w:rPr>
              <w:t>What questions or concerns do you have about the draft recommendations that the IESO might consider in future planning activities?</w:t>
            </w:r>
          </w:p>
        </w:tc>
        <w:tc>
          <w:tcPr>
            <w:tcW w:w="5940" w:type="dxa"/>
            <w:tcMar>
              <w:top w:w="130" w:type="dxa"/>
              <w:left w:w="144" w:type="dxa"/>
              <w:bottom w:w="130" w:type="dxa"/>
              <w:right w:w="0" w:type="dxa"/>
            </w:tcMar>
          </w:tcPr>
          <w:p w14:paraId="65B95F8A" w14:textId="2FECE53E" w:rsidR="008E36C3" w:rsidRDefault="008E36C3" w:rsidP="008E36C3">
            <w:pPr>
              <w:pStyle w:val="TableNumeralsLeftAlignment"/>
            </w:pPr>
          </w:p>
        </w:tc>
      </w:tr>
      <w:tr w:rsidR="00813D03" w:rsidRPr="006B7128" w14:paraId="0E89EDAD" w14:textId="77777777" w:rsidTr="000536D4">
        <w:trPr>
          <w:trHeight w:val="144"/>
        </w:trPr>
        <w:tc>
          <w:tcPr>
            <w:tcW w:w="4050" w:type="dxa"/>
            <w:tcMar>
              <w:top w:w="130" w:type="dxa"/>
              <w:bottom w:w="130" w:type="dxa"/>
            </w:tcMar>
          </w:tcPr>
          <w:p w14:paraId="431FCD47" w14:textId="496D52EE" w:rsidR="00813D03" w:rsidRPr="004E293C" w:rsidDel="00EF4515" w:rsidRDefault="004E293C" w:rsidP="00813D03">
            <w:pPr>
              <w:pStyle w:val="BodyText"/>
              <w:rPr>
                <w:lang w:val="en-CA"/>
              </w:rPr>
            </w:pPr>
            <w:r w:rsidRPr="004E293C">
              <w:rPr>
                <w:lang w:val="en-CA"/>
              </w:rPr>
              <w:t>What additional data or local considerations should the IESO be aware of in finalizing the draft recommendations, or for future planning?</w:t>
            </w:r>
          </w:p>
        </w:tc>
        <w:tc>
          <w:tcPr>
            <w:tcW w:w="5940" w:type="dxa"/>
            <w:tcMar>
              <w:top w:w="130" w:type="dxa"/>
              <w:left w:w="144" w:type="dxa"/>
              <w:bottom w:w="130" w:type="dxa"/>
              <w:right w:w="0" w:type="dxa"/>
            </w:tcMar>
          </w:tcPr>
          <w:p w14:paraId="3612E939" w14:textId="24EC861F" w:rsidR="00813D03" w:rsidRDefault="00813D03" w:rsidP="008E36C3">
            <w:pPr>
              <w:pStyle w:val="BodyText"/>
            </w:pPr>
          </w:p>
        </w:tc>
      </w:tr>
    </w:tbl>
    <w:p w14:paraId="58B5F895" w14:textId="0CB0140E" w:rsidR="00CD3B10" w:rsidRPr="003D0370" w:rsidRDefault="00CD3B10" w:rsidP="003D0370"/>
    <w:p w14:paraId="3BD88D50" w14:textId="1B076CCB" w:rsidR="00D2041D" w:rsidRDefault="00D2041D" w:rsidP="00D2041D">
      <w:pPr>
        <w:pStyle w:val="Heading3"/>
      </w:pPr>
      <w:r>
        <w:t>General Comments/Feedback</w:t>
      </w:r>
      <w:bookmarkEnd w:id="0"/>
    </w:p>
    <w:sectPr w:rsidR="00D2041D" w:rsidSect="003D0370">
      <w:footerReference w:type="default" r:id="rId13"/>
      <w:footerReference w:type="first" r:id="rId14"/>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1237" w14:textId="77777777" w:rsidR="00735522" w:rsidRDefault="00735522" w:rsidP="00F83314">
      <w:r>
        <w:separator/>
      </w:r>
    </w:p>
    <w:p w14:paraId="11E9CC28" w14:textId="77777777" w:rsidR="00735522" w:rsidRDefault="00735522"/>
  </w:endnote>
  <w:endnote w:type="continuationSeparator" w:id="0">
    <w:p w14:paraId="19D258FC" w14:textId="77777777" w:rsidR="00735522" w:rsidRDefault="00735522" w:rsidP="00F83314">
      <w:r>
        <w:continuationSeparator/>
      </w:r>
    </w:p>
    <w:p w14:paraId="35AC7744" w14:textId="77777777" w:rsidR="00735522" w:rsidRDefault="0073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8332361"/>
      <w:docPartObj>
        <w:docPartGallery w:val="Page Numbers (Bottom of Page)"/>
        <w:docPartUnique/>
      </w:docPartObj>
    </w:sdtPr>
    <w:sdtContent>
      <w:p w14:paraId="3ABCA336" w14:textId="4B97C15B" w:rsidR="003543AA" w:rsidRDefault="003543AA" w:rsidP="009E3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2341">
          <w:rPr>
            <w:rStyle w:val="PageNumber"/>
            <w:noProof/>
          </w:rPr>
          <w:t>2</w:t>
        </w:r>
        <w:r>
          <w:rPr>
            <w:rStyle w:val="PageNumber"/>
          </w:rPr>
          <w:fldChar w:fldCharType="end"/>
        </w:r>
      </w:p>
    </w:sdtContent>
  </w:sdt>
  <w:p w14:paraId="4A7CFF92" w14:textId="4EF2D42D" w:rsidR="00C6016F" w:rsidRDefault="00C6016F" w:rsidP="00871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11FE" w14:textId="7066B066" w:rsidR="00C6016F" w:rsidRDefault="00C01175" w:rsidP="00E24C84">
    <w:pPr>
      <w:pStyle w:val="Footer"/>
    </w:pPr>
    <w:r>
      <w:tab/>
    </w:r>
    <w:r w:rsidRPr="00A71F50">
      <w:t xml:space="preserve"> </w:t>
    </w:r>
    <w:r w:rsidRPr="00A71F50">
      <w:fldChar w:fldCharType="begin"/>
    </w:r>
    <w:r w:rsidRPr="00A71F50">
      <w:instrText xml:space="preserve"> PAGE  \* Arabic </w:instrText>
    </w:r>
    <w:r w:rsidRPr="00A71F50">
      <w:fldChar w:fldCharType="separate"/>
    </w:r>
    <w:r w:rsidR="003D2341">
      <w:rPr>
        <w:noProof/>
      </w:rPr>
      <w:t>1</w:t>
    </w:r>
    <w:r w:rsidRPr="00A71F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53A1" w14:textId="77777777" w:rsidR="00735522" w:rsidRDefault="00735522">
      <w:r>
        <w:separator/>
      </w:r>
    </w:p>
  </w:footnote>
  <w:footnote w:type="continuationSeparator" w:id="0">
    <w:p w14:paraId="39F3C9A8" w14:textId="77777777" w:rsidR="00735522" w:rsidRDefault="00735522" w:rsidP="00F83314">
      <w:r>
        <w:continuationSeparator/>
      </w:r>
    </w:p>
    <w:p w14:paraId="588C16A9" w14:textId="77777777" w:rsidR="00735522" w:rsidRDefault="007355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40E8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72D7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700B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54BA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5EC2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00A5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64D38"/>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vertAlign w:val="baseline"/>
      </w:rPr>
    </w:lvl>
  </w:abstractNum>
  <w:abstractNum w:abstractNumId="7" w15:restartNumberingAfterBreak="0">
    <w:nsid w:val="FFFFFF83"/>
    <w:multiLevelType w:val="singleLevel"/>
    <w:tmpl w:val="462A4A32"/>
    <w:lvl w:ilvl="0">
      <w:start w:val="1"/>
      <w:numFmt w:val="bullet"/>
      <w:pStyle w:val="ListBullet2"/>
      <w:lvlText w:val="•"/>
      <w:lvlJc w:val="left"/>
      <w:pPr>
        <w:tabs>
          <w:tab w:val="num" w:pos="720"/>
        </w:tabs>
        <w:ind w:left="720" w:hanging="360"/>
      </w:pPr>
      <w:rPr>
        <w:rFonts w:ascii="Tahoma" w:hAnsi="Tahoma" w:hint="default"/>
        <w:b w:val="0"/>
        <w:i w:val="0"/>
        <w:caps w:val="0"/>
        <w:strike w:val="0"/>
        <w:dstrike w:val="0"/>
        <w:vanish w:val="0"/>
        <w:color w:val="auto"/>
        <w:sz w:val="16"/>
        <w:vertAlign w:val="baseline"/>
      </w:rPr>
    </w:lvl>
  </w:abstractNum>
  <w:abstractNum w:abstractNumId="8" w15:restartNumberingAfterBreak="0">
    <w:nsid w:val="16323280"/>
    <w:multiLevelType w:val="hybridMultilevel"/>
    <w:tmpl w:val="0CE62B0C"/>
    <w:lvl w:ilvl="0" w:tplc="E44CF086">
      <w:start w:val="1"/>
      <w:numFmt w:val="decimal"/>
      <w:lvlText w:val="%1."/>
      <w:lvlJc w:val="left"/>
      <w:pPr>
        <w:tabs>
          <w:tab w:val="num" w:pos="720"/>
        </w:tabs>
        <w:ind w:left="720" w:hanging="360"/>
      </w:pPr>
    </w:lvl>
    <w:lvl w:ilvl="1" w:tplc="0CF0B062" w:tentative="1">
      <w:start w:val="1"/>
      <w:numFmt w:val="decimal"/>
      <w:lvlText w:val="%2."/>
      <w:lvlJc w:val="left"/>
      <w:pPr>
        <w:tabs>
          <w:tab w:val="num" w:pos="1440"/>
        </w:tabs>
        <w:ind w:left="1440" w:hanging="360"/>
      </w:pPr>
    </w:lvl>
    <w:lvl w:ilvl="2" w:tplc="4DA08BC4" w:tentative="1">
      <w:start w:val="1"/>
      <w:numFmt w:val="decimal"/>
      <w:lvlText w:val="%3."/>
      <w:lvlJc w:val="left"/>
      <w:pPr>
        <w:tabs>
          <w:tab w:val="num" w:pos="2160"/>
        </w:tabs>
        <w:ind w:left="2160" w:hanging="360"/>
      </w:pPr>
    </w:lvl>
    <w:lvl w:ilvl="3" w:tplc="73AA9C5A" w:tentative="1">
      <w:start w:val="1"/>
      <w:numFmt w:val="decimal"/>
      <w:lvlText w:val="%4."/>
      <w:lvlJc w:val="left"/>
      <w:pPr>
        <w:tabs>
          <w:tab w:val="num" w:pos="2880"/>
        </w:tabs>
        <w:ind w:left="2880" w:hanging="360"/>
      </w:pPr>
    </w:lvl>
    <w:lvl w:ilvl="4" w:tplc="A380D658" w:tentative="1">
      <w:start w:val="1"/>
      <w:numFmt w:val="decimal"/>
      <w:lvlText w:val="%5."/>
      <w:lvlJc w:val="left"/>
      <w:pPr>
        <w:tabs>
          <w:tab w:val="num" w:pos="3600"/>
        </w:tabs>
        <w:ind w:left="3600" w:hanging="360"/>
      </w:pPr>
    </w:lvl>
    <w:lvl w:ilvl="5" w:tplc="8500E120" w:tentative="1">
      <w:start w:val="1"/>
      <w:numFmt w:val="decimal"/>
      <w:lvlText w:val="%6."/>
      <w:lvlJc w:val="left"/>
      <w:pPr>
        <w:tabs>
          <w:tab w:val="num" w:pos="4320"/>
        </w:tabs>
        <w:ind w:left="4320" w:hanging="360"/>
      </w:pPr>
    </w:lvl>
    <w:lvl w:ilvl="6" w:tplc="21A4FFBA" w:tentative="1">
      <w:start w:val="1"/>
      <w:numFmt w:val="decimal"/>
      <w:lvlText w:val="%7."/>
      <w:lvlJc w:val="left"/>
      <w:pPr>
        <w:tabs>
          <w:tab w:val="num" w:pos="5040"/>
        </w:tabs>
        <w:ind w:left="5040" w:hanging="360"/>
      </w:pPr>
    </w:lvl>
    <w:lvl w:ilvl="7" w:tplc="0F3CEF9A" w:tentative="1">
      <w:start w:val="1"/>
      <w:numFmt w:val="decimal"/>
      <w:lvlText w:val="%8."/>
      <w:lvlJc w:val="left"/>
      <w:pPr>
        <w:tabs>
          <w:tab w:val="num" w:pos="5760"/>
        </w:tabs>
        <w:ind w:left="5760" w:hanging="360"/>
      </w:pPr>
    </w:lvl>
    <w:lvl w:ilvl="8" w:tplc="6F80E920" w:tentative="1">
      <w:start w:val="1"/>
      <w:numFmt w:val="decimal"/>
      <w:lvlText w:val="%9."/>
      <w:lvlJc w:val="left"/>
      <w:pPr>
        <w:tabs>
          <w:tab w:val="num" w:pos="6480"/>
        </w:tabs>
        <w:ind w:left="6480" w:hanging="360"/>
      </w:pPr>
    </w:lvl>
  </w:abstractNum>
  <w:abstractNum w:abstractNumId="9" w15:restartNumberingAfterBreak="0">
    <w:nsid w:val="1C703DF1"/>
    <w:multiLevelType w:val="multilevel"/>
    <w:tmpl w:val="A6349590"/>
    <w:lvl w:ilvl="0">
      <w:start w:val="1"/>
      <w:numFmt w:val="bullet"/>
      <w:pStyle w:val="ListBullet"/>
      <w:lvlText w:val="•"/>
      <w:lvlJc w:val="left"/>
      <w:pPr>
        <w:ind w:left="360" w:hanging="360"/>
      </w:pPr>
      <w:rPr>
        <w:rFonts w:ascii="Tahoma" w:hAnsi="Tahoma" w:hint="default"/>
        <w:b w:val="0"/>
        <w:i w:val="0"/>
        <w:caps w:val="0"/>
        <w:strike w:val="0"/>
        <w:dstrike w:val="0"/>
        <w:vanish w:val="0"/>
        <w:color w:val="auto"/>
        <w:sz w:val="16"/>
        <w:u w:val="none"/>
        <w:vertAlign w:val="baseline"/>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58937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2170B6"/>
    <w:multiLevelType w:val="multilevel"/>
    <w:tmpl w:val="55A864DC"/>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34083740">
    <w:abstractNumId w:val="0"/>
  </w:num>
  <w:num w:numId="2" w16cid:durableId="22949828">
    <w:abstractNumId w:val="1"/>
  </w:num>
  <w:num w:numId="3" w16cid:durableId="18744935">
    <w:abstractNumId w:val="2"/>
  </w:num>
  <w:num w:numId="4" w16cid:durableId="1617831203">
    <w:abstractNumId w:val="3"/>
  </w:num>
  <w:num w:numId="5" w16cid:durableId="1772705399">
    <w:abstractNumId w:val="4"/>
  </w:num>
  <w:num w:numId="6" w16cid:durableId="1437873405">
    <w:abstractNumId w:val="5"/>
  </w:num>
  <w:num w:numId="7" w16cid:durableId="453796392">
    <w:abstractNumId w:val="6"/>
  </w:num>
  <w:num w:numId="8" w16cid:durableId="1174537888">
    <w:abstractNumId w:val="7"/>
  </w:num>
  <w:num w:numId="9" w16cid:durableId="330530697">
    <w:abstractNumId w:val="9"/>
  </w:num>
  <w:num w:numId="10" w16cid:durableId="1212695575">
    <w:abstractNumId w:val="10"/>
  </w:num>
  <w:num w:numId="11" w16cid:durableId="1574047798">
    <w:abstractNumId w:val="11"/>
  </w:num>
  <w:num w:numId="12" w16cid:durableId="20226593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CA"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08"/>
    <w:rsid w:val="00006C5A"/>
    <w:rsid w:val="0001358C"/>
    <w:rsid w:val="00013BA6"/>
    <w:rsid w:val="00027E00"/>
    <w:rsid w:val="00031023"/>
    <w:rsid w:val="00032FAC"/>
    <w:rsid w:val="0003386C"/>
    <w:rsid w:val="000424C0"/>
    <w:rsid w:val="00043811"/>
    <w:rsid w:val="0004568C"/>
    <w:rsid w:val="00047C3D"/>
    <w:rsid w:val="00050A11"/>
    <w:rsid w:val="00050EB5"/>
    <w:rsid w:val="000536D4"/>
    <w:rsid w:val="000544D3"/>
    <w:rsid w:val="000558BD"/>
    <w:rsid w:val="000617C1"/>
    <w:rsid w:val="00063A26"/>
    <w:rsid w:val="00066EF6"/>
    <w:rsid w:val="000677EE"/>
    <w:rsid w:val="00067966"/>
    <w:rsid w:val="00071568"/>
    <w:rsid w:val="000717C2"/>
    <w:rsid w:val="000733DC"/>
    <w:rsid w:val="00075B8E"/>
    <w:rsid w:val="00075C0F"/>
    <w:rsid w:val="00081440"/>
    <w:rsid w:val="000817F3"/>
    <w:rsid w:val="00082BCB"/>
    <w:rsid w:val="00082C3C"/>
    <w:rsid w:val="000B0E48"/>
    <w:rsid w:val="000B0F9D"/>
    <w:rsid w:val="000B6A46"/>
    <w:rsid w:val="000C06F7"/>
    <w:rsid w:val="000C382A"/>
    <w:rsid w:val="000C42D6"/>
    <w:rsid w:val="000C4332"/>
    <w:rsid w:val="000D2D7A"/>
    <w:rsid w:val="000F1201"/>
    <w:rsid w:val="000F12F2"/>
    <w:rsid w:val="000F358B"/>
    <w:rsid w:val="000F55DA"/>
    <w:rsid w:val="000F5A99"/>
    <w:rsid w:val="0011191A"/>
    <w:rsid w:val="00122D98"/>
    <w:rsid w:val="00123B6F"/>
    <w:rsid w:val="00132CA7"/>
    <w:rsid w:val="00133CB7"/>
    <w:rsid w:val="00134223"/>
    <w:rsid w:val="00141068"/>
    <w:rsid w:val="00150D29"/>
    <w:rsid w:val="00164724"/>
    <w:rsid w:val="001708DC"/>
    <w:rsid w:val="00180C5F"/>
    <w:rsid w:val="00191D1F"/>
    <w:rsid w:val="00197EE4"/>
    <w:rsid w:val="001A390A"/>
    <w:rsid w:val="001B31FB"/>
    <w:rsid w:val="001B5068"/>
    <w:rsid w:val="001B7388"/>
    <w:rsid w:val="001C122B"/>
    <w:rsid w:val="001C65C6"/>
    <w:rsid w:val="001E257C"/>
    <w:rsid w:val="001E501C"/>
    <w:rsid w:val="001F21B1"/>
    <w:rsid w:val="001F44AA"/>
    <w:rsid w:val="001F6C00"/>
    <w:rsid w:val="001F70A8"/>
    <w:rsid w:val="002040D1"/>
    <w:rsid w:val="00206BC2"/>
    <w:rsid w:val="00214BB1"/>
    <w:rsid w:val="002206A7"/>
    <w:rsid w:val="002273F3"/>
    <w:rsid w:val="00230E09"/>
    <w:rsid w:val="00235EFD"/>
    <w:rsid w:val="00245326"/>
    <w:rsid w:val="002529F2"/>
    <w:rsid w:val="00252FA6"/>
    <w:rsid w:val="0025410A"/>
    <w:rsid w:val="00255139"/>
    <w:rsid w:val="002557A7"/>
    <w:rsid w:val="0025740E"/>
    <w:rsid w:val="00263A1A"/>
    <w:rsid w:val="00266A59"/>
    <w:rsid w:val="00271D4B"/>
    <w:rsid w:val="00272F96"/>
    <w:rsid w:val="002835B9"/>
    <w:rsid w:val="0029171F"/>
    <w:rsid w:val="00291781"/>
    <w:rsid w:val="002975DF"/>
    <w:rsid w:val="002A4F50"/>
    <w:rsid w:val="002C11A0"/>
    <w:rsid w:val="002C1201"/>
    <w:rsid w:val="002D3238"/>
    <w:rsid w:val="002D4EB9"/>
    <w:rsid w:val="002E4651"/>
    <w:rsid w:val="002F3357"/>
    <w:rsid w:val="002F57E8"/>
    <w:rsid w:val="00306409"/>
    <w:rsid w:val="00306932"/>
    <w:rsid w:val="00313BFA"/>
    <w:rsid w:val="003204F9"/>
    <w:rsid w:val="0032141A"/>
    <w:rsid w:val="00321A52"/>
    <w:rsid w:val="003228B8"/>
    <w:rsid w:val="00323363"/>
    <w:rsid w:val="00323DDD"/>
    <w:rsid w:val="00325545"/>
    <w:rsid w:val="003337F1"/>
    <w:rsid w:val="00334129"/>
    <w:rsid w:val="0034014B"/>
    <w:rsid w:val="003428C3"/>
    <w:rsid w:val="00343580"/>
    <w:rsid w:val="003543AA"/>
    <w:rsid w:val="0035658F"/>
    <w:rsid w:val="00367205"/>
    <w:rsid w:val="00371357"/>
    <w:rsid w:val="00374220"/>
    <w:rsid w:val="0037600B"/>
    <w:rsid w:val="003772C4"/>
    <w:rsid w:val="0038276C"/>
    <w:rsid w:val="00383086"/>
    <w:rsid w:val="00390B42"/>
    <w:rsid w:val="00391AA6"/>
    <w:rsid w:val="003A04A2"/>
    <w:rsid w:val="003C7EEB"/>
    <w:rsid w:val="003D0370"/>
    <w:rsid w:val="003D0BE4"/>
    <w:rsid w:val="003D2341"/>
    <w:rsid w:val="003D5033"/>
    <w:rsid w:val="003D506F"/>
    <w:rsid w:val="003D599A"/>
    <w:rsid w:val="003E040F"/>
    <w:rsid w:val="003E67F9"/>
    <w:rsid w:val="003E7A89"/>
    <w:rsid w:val="003F033F"/>
    <w:rsid w:val="003F1F61"/>
    <w:rsid w:val="00401A13"/>
    <w:rsid w:val="004108F9"/>
    <w:rsid w:val="004200EA"/>
    <w:rsid w:val="0042208A"/>
    <w:rsid w:val="00424BA0"/>
    <w:rsid w:val="00426D11"/>
    <w:rsid w:val="00456376"/>
    <w:rsid w:val="00466E16"/>
    <w:rsid w:val="00482219"/>
    <w:rsid w:val="00485615"/>
    <w:rsid w:val="00497849"/>
    <w:rsid w:val="004A6DE3"/>
    <w:rsid w:val="004C1610"/>
    <w:rsid w:val="004C2F31"/>
    <w:rsid w:val="004D5A69"/>
    <w:rsid w:val="004D7C5F"/>
    <w:rsid w:val="004E07B7"/>
    <w:rsid w:val="004E0F5C"/>
    <w:rsid w:val="004E293C"/>
    <w:rsid w:val="004E695C"/>
    <w:rsid w:val="004F115E"/>
    <w:rsid w:val="004F59C5"/>
    <w:rsid w:val="00502752"/>
    <w:rsid w:val="00502CA5"/>
    <w:rsid w:val="005066CE"/>
    <w:rsid w:val="00513715"/>
    <w:rsid w:val="005250E4"/>
    <w:rsid w:val="00536D37"/>
    <w:rsid w:val="00540C81"/>
    <w:rsid w:val="00546F8B"/>
    <w:rsid w:val="005530E8"/>
    <w:rsid w:val="00555588"/>
    <w:rsid w:val="005605D0"/>
    <w:rsid w:val="00560680"/>
    <w:rsid w:val="005606BE"/>
    <w:rsid w:val="00570A60"/>
    <w:rsid w:val="00571735"/>
    <w:rsid w:val="00573F2B"/>
    <w:rsid w:val="0057575C"/>
    <w:rsid w:val="00575FBB"/>
    <w:rsid w:val="00581BCC"/>
    <w:rsid w:val="005857FA"/>
    <w:rsid w:val="00585866"/>
    <w:rsid w:val="00586D7F"/>
    <w:rsid w:val="00592798"/>
    <w:rsid w:val="0059295B"/>
    <w:rsid w:val="005A304B"/>
    <w:rsid w:val="005A39B3"/>
    <w:rsid w:val="005A5558"/>
    <w:rsid w:val="005A5723"/>
    <w:rsid w:val="005A5EF9"/>
    <w:rsid w:val="005A670C"/>
    <w:rsid w:val="005B0ECF"/>
    <w:rsid w:val="005B2015"/>
    <w:rsid w:val="005B341A"/>
    <w:rsid w:val="005B38FB"/>
    <w:rsid w:val="005B7051"/>
    <w:rsid w:val="005C345A"/>
    <w:rsid w:val="005D0417"/>
    <w:rsid w:val="005D0F3E"/>
    <w:rsid w:val="005D14AF"/>
    <w:rsid w:val="005D6B0E"/>
    <w:rsid w:val="005E0602"/>
    <w:rsid w:val="005F4CFF"/>
    <w:rsid w:val="00600804"/>
    <w:rsid w:val="00603F19"/>
    <w:rsid w:val="00607A0B"/>
    <w:rsid w:val="00615CDC"/>
    <w:rsid w:val="00617A9E"/>
    <w:rsid w:val="006246D3"/>
    <w:rsid w:val="00624AEC"/>
    <w:rsid w:val="00625442"/>
    <w:rsid w:val="00632454"/>
    <w:rsid w:val="006326A1"/>
    <w:rsid w:val="0063312A"/>
    <w:rsid w:val="00635B4C"/>
    <w:rsid w:val="0065571D"/>
    <w:rsid w:val="006635D9"/>
    <w:rsid w:val="0066614A"/>
    <w:rsid w:val="0067615F"/>
    <w:rsid w:val="00676421"/>
    <w:rsid w:val="00680FC3"/>
    <w:rsid w:val="00682169"/>
    <w:rsid w:val="00682945"/>
    <w:rsid w:val="00683AC9"/>
    <w:rsid w:val="00691025"/>
    <w:rsid w:val="0069661D"/>
    <w:rsid w:val="006A5E35"/>
    <w:rsid w:val="006B7BD7"/>
    <w:rsid w:val="006C43C7"/>
    <w:rsid w:val="006D1C41"/>
    <w:rsid w:val="006E0323"/>
    <w:rsid w:val="006E4F59"/>
    <w:rsid w:val="006E7790"/>
    <w:rsid w:val="006E7BD2"/>
    <w:rsid w:val="006E7FC5"/>
    <w:rsid w:val="006F582B"/>
    <w:rsid w:val="006F6935"/>
    <w:rsid w:val="00704D5B"/>
    <w:rsid w:val="00704EFB"/>
    <w:rsid w:val="0071682C"/>
    <w:rsid w:val="00731340"/>
    <w:rsid w:val="00735522"/>
    <w:rsid w:val="007360E5"/>
    <w:rsid w:val="00740728"/>
    <w:rsid w:val="0074423B"/>
    <w:rsid w:val="00750BAB"/>
    <w:rsid w:val="00750BE5"/>
    <w:rsid w:val="00760655"/>
    <w:rsid w:val="0076220E"/>
    <w:rsid w:val="00770B9D"/>
    <w:rsid w:val="00770D0C"/>
    <w:rsid w:val="00774280"/>
    <w:rsid w:val="007759BF"/>
    <w:rsid w:val="007773E7"/>
    <w:rsid w:val="00781339"/>
    <w:rsid w:val="00787A1A"/>
    <w:rsid w:val="00792720"/>
    <w:rsid w:val="007A0FA5"/>
    <w:rsid w:val="007A1A30"/>
    <w:rsid w:val="007A6EC7"/>
    <w:rsid w:val="007B4815"/>
    <w:rsid w:val="007B538A"/>
    <w:rsid w:val="007D7593"/>
    <w:rsid w:val="007E2315"/>
    <w:rsid w:val="007E673E"/>
    <w:rsid w:val="007E7433"/>
    <w:rsid w:val="00803BF6"/>
    <w:rsid w:val="00806682"/>
    <w:rsid w:val="008109DD"/>
    <w:rsid w:val="00813D03"/>
    <w:rsid w:val="00821FD8"/>
    <w:rsid w:val="00823D2B"/>
    <w:rsid w:val="0082510E"/>
    <w:rsid w:val="00831390"/>
    <w:rsid w:val="00836072"/>
    <w:rsid w:val="00847E9D"/>
    <w:rsid w:val="00852128"/>
    <w:rsid w:val="00855324"/>
    <w:rsid w:val="00862CA0"/>
    <w:rsid w:val="00870C6E"/>
    <w:rsid w:val="00871A07"/>
    <w:rsid w:val="00871E07"/>
    <w:rsid w:val="00872FD8"/>
    <w:rsid w:val="00875A7E"/>
    <w:rsid w:val="00875E05"/>
    <w:rsid w:val="008823B2"/>
    <w:rsid w:val="0088294A"/>
    <w:rsid w:val="008866FF"/>
    <w:rsid w:val="00895B5D"/>
    <w:rsid w:val="00897595"/>
    <w:rsid w:val="008A00E3"/>
    <w:rsid w:val="008B0D27"/>
    <w:rsid w:val="008B2095"/>
    <w:rsid w:val="008B6295"/>
    <w:rsid w:val="008C0C77"/>
    <w:rsid w:val="008D1AB7"/>
    <w:rsid w:val="008D6894"/>
    <w:rsid w:val="008E36C3"/>
    <w:rsid w:val="008E5E99"/>
    <w:rsid w:val="008F1EB5"/>
    <w:rsid w:val="008F5089"/>
    <w:rsid w:val="008F739A"/>
    <w:rsid w:val="008F73C6"/>
    <w:rsid w:val="00902A0D"/>
    <w:rsid w:val="00906361"/>
    <w:rsid w:val="00906834"/>
    <w:rsid w:val="00911702"/>
    <w:rsid w:val="00912580"/>
    <w:rsid w:val="0091379F"/>
    <w:rsid w:val="00915C81"/>
    <w:rsid w:val="009248CD"/>
    <w:rsid w:val="00924BD3"/>
    <w:rsid w:val="00936B19"/>
    <w:rsid w:val="00937211"/>
    <w:rsid w:val="00940A1F"/>
    <w:rsid w:val="00941827"/>
    <w:rsid w:val="00945BC3"/>
    <w:rsid w:val="00950416"/>
    <w:rsid w:val="00953E44"/>
    <w:rsid w:val="00956691"/>
    <w:rsid w:val="00966F34"/>
    <w:rsid w:val="009705C0"/>
    <w:rsid w:val="00985600"/>
    <w:rsid w:val="00991A11"/>
    <w:rsid w:val="00991B27"/>
    <w:rsid w:val="00991B46"/>
    <w:rsid w:val="00993291"/>
    <w:rsid w:val="009947CA"/>
    <w:rsid w:val="009A702B"/>
    <w:rsid w:val="009B0889"/>
    <w:rsid w:val="009B09EE"/>
    <w:rsid w:val="009B6BAE"/>
    <w:rsid w:val="009B7374"/>
    <w:rsid w:val="009C2ACE"/>
    <w:rsid w:val="009E2295"/>
    <w:rsid w:val="009E31D3"/>
    <w:rsid w:val="009E3B0A"/>
    <w:rsid w:val="009E4744"/>
    <w:rsid w:val="009F1215"/>
    <w:rsid w:val="009F4D1C"/>
    <w:rsid w:val="00A0005D"/>
    <w:rsid w:val="00A00B71"/>
    <w:rsid w:val="00A00E48"/>
    <w:rsid w:val="00A047A0"/>
    <w:rsid w:val="00A10A35"/>
    <w:rsid w:val="00A12326"/>
    <w:rsid w:val="00A26334"/>
    <w:rsid w:val="00A315B3"/>
    <w:rsid w:val="00A4096B"/>
    <w:rsid w:val="00A45981"/>
    <w:rsid w:val="00A54D55"/>
    <w:rsid w:val="00A57C08"/>
    <w:rsid w:val="00A6055C"/>
    <w:rsid w:val="00A60FEE"/>
    <w:rsid w:val="00A640E2"/>
    <w:rsid w:val="00A677AB"/>
    <w:rsid w:val="00A7072C"/>
    <w:rsid w:val="00A71078"/>
    <w:rsid w:val="00A71F50"/>
    <w:rsid w:val="00A769BB"/>
    <w:rsid w:val="00A804BB"/>
    <w:rsid w:val="00A86619"/>
    <w:rsid w:val="00AA365E"/>
    <w:rsid w:val="00AA44D1"/>
    <w:rsid w:val="00AA7946"/>
    <w:rsid w:val="00AB1E69"/>
    <w:rsid w:val="00AB412E"/>
    <w:rsid w:val="00AC53E7"/>
    <w:rsid w:val="00AD0558"/>
    <w:rsid w:val="00AD2247"/>
    <w:rsid w:val="00AD3B6F"/>
    <w:rsid w:val="00AE23ED"/>
    <w:rsid w:val="00AE31C7"/>
    <w:rsid w:val="00AE4C5E"/>
    <w:rsid w:val="00AF7D5F"/>
    <w:rsid w:val="00B02B3D"/>
    <w:rsid w:val="00B04816"/>
    <w:rsid w:val="00B141CC"/>
    <w:rsid w:val="00B15B1B"/>
    <w:rsid w:val="00B21A16"/>
    <w:rsid w:val="00B23878"/>
    <w:rsid w:val="00B27004"/>
    <w:rsid w:val="00B364D0"/>
    <w:rsid w:val="00B44D93"/>
    <w:rsid w:val="00B45BE4"/>
    <w:rsid w:val="00B54E3D"/>
    <w:rsid w:val="00B55305"/>
    <w:rsid w:val="00B65E89"/>
    <w:rsid w:val="00B81E1D"/>
    <w:rsid w:val="00B82167"/>
    <w:rsid w:val="00B94249"/>
    <w:rsid w:val="00BC1CD2"/>
    <w:rsid w:val="00BC73F3"/>
    <w:rsid w:val="00BE4AA6"/>
    <w:rsid w:val="00BE4D1D"/>
    <w:rsid w:val="00BE558C"/>
    <w:rsid w:val="00BE7F40"/>
    <w:rsid w:val="00BF2E6E"/>
    <w:rsid w:val="00C01175"/>
    <w:rsid w:val="00C04795"/>
    <w:rsid w:val="00C31D32"/>
    <w:rsid w:val="00C36722"/>
    <w:rsid w:val="00C370C7"/>
    <w:rsid w:val="00C37949"/>
    <w:rsid w:val="00C41FBE"/>
    <w:rsid w:val="00C439AF"/>
    <w:rsid w:val="00C445B6"/>
    <w:rsid w:val="00C44BC7"/>
    <w:rsid w:val="00C51A91"/>
    <w:rsid w:val="00C536BB"/>
    <w:rsid w:val="00C57D67"/>
    <w:rsid w:val="00C6016F"/>
    <w:rsid w:val="00C65893"/>
    <w:rsid w:val="00C7071C"/>
    <w:rsid w:val="00C72F97"/>
    <w:rsid w:val="00C76B1E"/>
    <w:rsid w:val="00C875D4"/>
    <w:rsid w:val="00CA56A3"/>
    <w:rsid w:val="00CA6CDA"/>
    <w:rsid w:val="00CB0FB9"/>
    <w:rsid w:val="00CB4B30"/>
    <w:rsid w:val="00CC1DD8"/>
    <w:rsid w:val="00CC5376"/>
    <w:rsid w:val="00CD06BE"/>
    <w:rsid w:val="00CD0C03"/>
    <w:rsid w:val="00CD0D60"/>
    <w:rsid w:val="00CD26E7"/>
    <w:rsid w:val="00CD3B10"/>
    <w:rsid w:val="00CE0767"/>
    <w:rsid w:val="00CE3824"/>
    <w:rsid w:val="00CE3D01"/>
    <w:rsid w:val="00CE57D1"/>
    <w:rsid w:val="00CF5EE0"/>
    <w:rsid w:val="00D04B18"/>
    <w:rsid w:val="00D10DA4"/>
    <w:rsid w:val="00D14734"/>
    <w:rsid w:val="00D2041D"/>
    <w:rsid w:val="00D258A0"/>
    <w:rsid w:val="00D26C05"/>
    <w:rsid w:val="00D321E6"/>
    <w:rsid w:val="00D36D5F"/>
    <w:rsid w:val="00D4161A"/>
    <w:rsid w:val="00D42D5C"/>
    <w:rsid w:val="00D469F2"/>
    <w:rsid w:val="00D50607"/>
    <w:rsid w:val="00D50C44"/>
    <w:rsid w:val="00D5140C"/>
    <w:rsid w:val="00D524E2"/>
    <w:rsid w:val="00D55A48"/>
    <w:rsid w:val="00D56AEC"/>
    <w:rsid w:val="00D56CDF"/>
    <w:rsid w:val="00D630F3"/>
    <w:rsid w:val="00D759BF"/>
    <w:rsid w:val="00D907E6"/>
    <w:rsid w:val="00D91B48"/>
    <w:rsid w:val="00D93CA5"/>
    <w:rsid w:val="00DA301F"/>
    <w:rsid w:val="00DA3F0F"/>
    <w:rsid w:val="00DA4168"/>
    <w:rsid w:val="00DA47FD"/>
    <w:rsid w:val="00DA6AC8"/>
    <w:rsid w:val="00DB204A"/>
    <w:rsid w:val="00DB6BDE"/>
    <w:rsid w:val="00DC2622"/>
    <w:rsid w:val="00DC45E1"/>
    <w:rsid w:val="00DC5459"/>
    <w:rsid w:val="00DD3947"/>
    <w:rsid w:val="00DD5A3D"/>
    <w:rsid w:val="00DE026B"/>
    <w:rsid w:val="00DF2962"/>
    <w:rsid w:val="00DF4B2E"/>
    <w:rsid w:val="00E07446"/>
    <w:rsid w:val="00E153D2"/>
    <w:rsid w:val="00E24C84"/>
    <w:rsid w:val="00E303C3"/>
    <w:rsid w:val="00E31C33"/>
    <w:rsid w:val="00E356D1"/>
    <w:rsid w:val="00E36290"/>
    <w:rsid w:val="00E4085F"/>
    <w:rsid w:val="00E47C5C"/>
    <w:rsid w:val="00E504B1"/>
    <w:rsid w:val="00E536B5"/>
    <w:rsid w:val="00E54649"/>
    <w:rsid w:val="00E5479C"/>
    <w:rsid w:val="00E724C4"/>
    <w:rsid w:val="00E74502"/>
    <w:rsid w:val="00E74C15"/>
    <w:rsid w:val="00E74FCC"/>
    <w:rsid w:val="00E75CF5"/>
    <w:rsid w:val="00E75D9A"/>
    <w:rsid w:val="00E7754C"/>
    <w:rsid w:val="00E823D8"/>
    <w:rsid w:val="00E9370D"/>
    <w:rsid w:val="00EA0148"/>
    <w:rsid w:val="00EA1429"/>
    <w:rsid w:val="00EA250A"/>
    <w:rsid w:val="00EB2896"/>
    <w:rsid w:val="00EB5F0D"/>
    <w:rsid w:val="00EB7697"/>
    <w:rsid w:val="00EC7B54"/>
    <w:rsid w:val="00ED29AC"/>
    <w:rsid w:val="00EF0A96"/>
    <w:rsid w:val="00EF1F49"/>
    <w:rsid w:val="00EF4515"/>
    <w:rsid w:val="00F12AD2"/>
    <w:rsid w:val="00F2143E"/>
    <w:rsid w:val="00F217AF"/>
    <w:rsid w:val="00F22D1C"/>
    <w:rsid w:val="00F315A0"/>
    <w:rsid w:val="00F40FD7"/>
    <w:rsid w:val="00F42555"/>
    <w:rsid w:val="00F4484E"/>
    <w:rsid w:val="00F44FFB"/>
    <w:rsid w:val="00F54067"/>
    <w:rsid w:val="00F71CFB"/>
    <w:rsid w:val="00F73209"/>
    <w:rsid w:val="00F80CDC"/>
    <w:rsid w:val="00F81023"/>
    <w:rsid w:val="00F832B8"/>
    <w:rsid w:val="00F83314"/>
    <w:rsid w:val="00F83E57"/>
    <w:rsid w:val="00F86E4D"/>
    <w:rsid w:val="00F87095"/>
    <w:rsid w:val="00F93C15"/>
    <w:rsid w:val="00FA1041"/>
    <w:rsid w:val="00FA18DA"/>
    <w:rsid w:val="00FB7E99"/>
    <w:rsid w:val="00FC3FA2"/>
    <w:rsid w:val="00FC598E"/>
    <w:rsid w:val="00FC7434"/>
    <w:rsid w:val="00FD4119"/>
    <w:rsid w:val="00FD45D6"/>
    <w:rsid w:val="00FD78F2"/>
    <w:rsid w:val="00FE143C"/>
    <w:rsid w:val="00FE2DA7"/>
    <w:rsid w:val="00FF0492"/>
    <w:rsid w:val="00FF2307"/>
    <w:rsid w:val="00FF4464"/>
    <w:rsid w:val="5C1A7DC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7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63"/>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rsid w:val="00DB6BDE"/>
    <w:pPr>
      <w:keepNext/>
      <w:keepLines/>
      <w:spacing w:after="340" w:line="680" w:lineRule="exact"/>
      <w:outlineLvl w:val="0"/>
    </w:pPr>
    <w:rPr>
      <w:rFonts w:ascii="Tahoma" w:eastAsiaTheme="majorEastAsia" w:hAnsi="Tahoma" w:cs="Times New Roman (Headings CS)"/>
      <w:color w:val="FFCC33" w:themeColor="accent1"/>
      <w:sz w:val="60"/>
      <w:szCs w:val="32"/>
    </w:rPr>
  </w:style>
  <w:style w:type="paragraph" w:styleId="Heading2">
    <w:name w:val="heading 2"/>
    <w:next w:val="BodyText"/>
    <w:link w:val="Heading2Char"/>
    <w:autoRedefine/>
    <w:uiPriority w:val="9"/>
    <w:unhideWhenUsed/>
    <w:qFormat/>
    <w:rsid w:val="00DB6BDE"/>
    <w:pPr>
      <w:spacing w:after="520" w:line="520" w:lineRule="exact"/>
      <w:outlineLvl w:val="1"/>
    </w:pPr>
    <w:rPr>
      <w:rFonts w:ascii="Tahoma" w:eastAsiaTheme="majorEastAsia" w:hAnsi="Tahoma" w:cs="Times New Roman (Headings CS)"/>
      <w:color w:val="003366" w:themeColor="text2"/>
      <w:kern w:val="2"/>
      <w:sz w:val="44"/>
      <w:szCs w:val="26"/>
      <w14:ligatures w14:val="standard"/>
      <w14:numForm w14:val="lining"/>
      <w14:numSpacing w14:val="tabular"/>
    </w:rPr>
  </w:style>
  <w:style w:type="paragraph" w:styleId="Heading3">
    <w:name w:val="heading 3"/>
    <w:next w:val="BodyText"/>
    <w:link w:val="Heading3Char"/>
    <w:autoRedefine/>
    <w:uiPriority w:val="9"/>
    <w:unhideWhenUsed/>
    <w:qFormat/>
    <w:rsid w:val="00586D7F"/>
    <w:pPr>
      <w:spacing w:before="360" w:after="100" w:line="360" w:lineRule="exact"/>
      <w:outlineLvl w:val="2"/>
    </w:pPr>
    <w:rPr>
      <w:rFonts w:ascii="Tahoma" w:eastAsiaTheme="majorEastAsia" w:hAnsi="Tahoma" w:cs="Times New Roman (Headings CS)"/>
      <w:color w:val="003366" w:themeColor="text2"/>
      <w:kern w:val="2"/>
      <w:sz w:val="28"/>
      <w:szCs w:val="26"/>
      <w14:ligatures w14:val="standard"/>
      <w14:numForm w14:val="lining"/>
      <w14:numSpacing w14:val="tabular"/>
    </w:rPr>
  </w:style>
  <w:style w:type="paragraph" w:styleId="Heading4">
    <w:name w:val="heading 4"/>
    <w:next w:val="BodyText"/>
    <w:link w:val="Heading4Char"/>
    <w:autoRedefine/>
    <w:uiPriority w:val="9"/>
    <w:unhideWhenUsed/>
    <w:qFormat/>
    <w:rsid w:val="00586D7F"/>
    <w:pPr>
      <w:spacing w:before="300" w:after="100" w:line="300" w:lineRule="exact"/>
      <w:outlineLvl w:val="3"/>
    </w:pPr>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paragraph" w:styleId="Heading5">
    <w:name w:val="heading 5"/>
    <w:basedOn w:val="Heading4"/>
    <w:next w:val="BodyText"/>
    <w:link w:val="Heading5Char"/>
    <w:autoRedefine/>
    <w:uiPriority w:val="9"/>
    <w:unhideWhenUsed/>
    <w:qFormat/>
    <w:rsid w:val="00581BCC"/>
    <w:pPr>
      <w:outlineLvl w:val="4"/>
    </w:pPr>
    <w:rPr>
      <w:rFonts w:ascii="Tahoma" w:hAnsi="Tahoma"/>
      <w:color w:val="auto"/>
    </w:rPr>
  </w:style>
  <w:style w:type="paragraph" w:styleId="Heading6">
    <w:name w:val="heading 6"/>
    <w:next w:val="FootnoteText"/>
    <w:link w:val="Heading6Char"/>
    <w:autoRedefine/>
    <w:uiPriority w:val="9"/>
    <w:unhideWhenUsed/>
    <w:qFormat/>
    <w:rsid w:val="00FD45D6"/>
    <w:pPr>
      <w:spacing w:before="300" w:after="100" w:line="240" w:lineRule="exact"/>
      <w:outlineLvl w:val="5"/>
    </w:pPr>
    <w:rPr>
      <w:rFonts w:ascii="Tahoma" w:eastAsiaTheme="majorEastAsia" w:hAnsi="Tahoma" w:cs="Times New Roman (Headings CS)"/>
      <w:iCs/>
      <w:kern w:val="2"/>
      <w:sz w:val="16"/>
      <w:szCs w:val="26"/>
      <w14:ligatures w14:val="standard"/>
      <w14:numForm w14:val="lining"/>
      <w14:numSpacing w14:val="tabular"/>
    </w:rPr>
  </w:style>
  <w:style w:type="paragraph" w:styleId="Heading7">
    <w:name w:val="heading 7"/>
    <w:basedOn w:val="Heading5"/>
    <w:next w:val="BodyText"/>
    <w:link w:val="Heading7Char"/>
    <w:uiPriority w:val="9"/>
    <w:semiHidden/>
    <w:unhideWhenUsed/>
    <w:rsid w:val="006A5E35"/>
    <w:pPr>
      <w:spacing w:before="280"/>
      <w:outlineLvl w:val="6"/>
    </w:pPr>
    <w:rPr>
      <w:b w:val="0"/>
      <w:i/>
      <w:iCs w:val="0"/>
    </w:rPr>
  </w:style>
  <w:style w:type="paragraph" w:styleId="Heading8">
    <w:name w:val="heading 8"/>
    <w:basedOn w:val="Normal"/>
    <w:next w:val="Normal"/>
    <w:link w:val="Heading8Char"/>
    <w:uiPriority w:val="9"/>
    <w:semiHidden/>
    <w:unhideWhenUsed/>
    <w:rsid w:val="006A5E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A5E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42"/>
    <w:rPr>
      <w:rFonts w:ascii="Tahoma" w:eastAsiaTheme="majorEastAsia" w:hAnsi="Tahoma" w:cs="Times New Roman (Headings CS)"/>
      <w:color w:val="FFCC33" w:themeColor="accent1"/>
      <w:sz w:val="60"/>
      <w:szCs w:val="32"/>
    </w:rPr>
  </w:style>
  <w:style w:type="paragraph" w:styleId="BodyText">
    <w:name w:val="Body Text"/>
    <w:basedOn w:val="Normal"/>
    <w:link w:val="BodyTextChar"/>
    <w:autoRedefine/>
    <w:uiPriority w:val="99"/>
    <w:unhideWhenUsed/>
    <w:qFormat/>
    <w:rsid w:val="000733DC"/>
    <w:rPr>
      <w:color w:val="000000" w:themeColor="text1"/>
      <w:u w:color="8CD2F3" w:themeColor="background2"/>
      <w:lang w:val="en-US" w:eastAsia="en-CA"/>
      <w14:numForm w14:val="lining"/>
      <w14:numSpacing w14:val="tabular"/>
    </w:rPr>
  </w:style>
  <w:style w:type="character" w:customStyle="1" w:styleId="BodyTextChar">
    <w:name w:val="Body Text Char"/>
    <w:basedOn w:val="DefaultParagraphFont"/>
    <w:link w:val="BodyText"/>
    <w:uiPriority w:val="99"/>
    <w:rsid w:val="000733DC"/>
    <w:rPr>
      <w:rFonts w:ascii="Tahoma" w:hAnsi="Tahoma" w:cs="Times New Roman (Body CS)"/>
      <w:color w:val="000000" w:themeColor="text1"/>
      <w:sz w:val="22"/>
      <w:u w:color="8CD2F3" w:themeColor="background2"/>
      <w:lang w:val="en-US" w:eastAsia="en-CA"/>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A301F"/>
    <w:rPr>
      <w:rFonts w:ascii="Tahoma" w:eastAsiaTheme="majorEastAsia" w:hAnsi="Tahoma" w:cs="Times New Roman (Headings CS)"/>
      <w:color w:val="003366" w:themeColor="text2"/>
      <w:kern w:val="2"/>
      <w:sz w:val="44"/>
      <w:szCs w:val="26"/>
      <w14:ligatures w14:val="standard"/>
      <w14:numForm w14:val="lining"/>
      <w14:numSpacing w14:val="tabular"/>
    </w:rPr>
  </w:style>
  <w:style w:type="character" w:customStyle="1" w:styleId="Heading5Char">
    <w:name w:val="Heading 5 Char"/>
    <w:basedOn w:val="DefaultParagraphFont"/>
    <w:link w:val="Heading5"/>
    <w:uiPriority w:val="9"/>
    <w:rsid w:val="00581BCC"/>
    <w:rPr>
      <w:rFonts w:ascii="Tahoma" w:eastAsiaTheme="majorEastAsia" w:hAnsi="Tahoma" w:cs="Times New Roman (Headings CS)"/>
      <w:b/>
      <w:iCs/>
      <w:kern w:val="2"/>
      <w:sz w:val="22"/>
      <w:szCs w:val="26"/>
      <w14:ligatures w14:val="standard"/>
      <w14:numForm w14:val="lining"/>
      <w14:numSpacing w14:val="tabular"/>
    </w:rPr>
  </w:style>
  <w:style w:type="character" w:customStyle="1" w:styleId="Heading3Char">
    <w:name w:val="Heading 3 Char"/>
    <w:basedOn w:val="DefaultParagraphFont"/>
    <w:link w:val="Heading3"/>
    <w:uiPriority w:val="9"/>
    <w:rsid w:val="00586D7F"/>
    <w:rPr>
      <w:rFonts w:ascii="Tahoma" w:eastAsiaTheme="majorEastAsia" w:hAnsi="Tahoma" w:cs="Times New Roman (Headings CS)"/>
      <w:color w:val="003366" w:themeColor="text2"/>
      <w:kern w:val="2"/>
      <w:sz w:val="28"/>
      <w:szCs w:val="26"/>
      <w14:ligatures w14:val="standard"/>
      <w14:numForm w14:val="lining"/>
      <w14:numSpacing w14:val="tabular"/>
    </w:rPr>
  </w:style>
  <w:style w:type="character" w:styleId="Hyperlink">
    <w:name w:val="Hyperlink"/>
    <w:basedOn w:val="BodyTextChar"/>
    <w:uiPriority w:val="99"/>
    <w:unhideWhenUsed/>
    <w:qFormat/>
    <w:rsid w:val="007A0FA5"/>
    <w:rPr>
      <w:rFonts w:ascii="Tahoma" w:hAnsi="Tahoma" w:cs="Times New Roman (Body CS)"/>
      <w:caps w:val="0"/>
      <w:smallCaps w:val="0"/>
      <w:strike w:val="0"/>
      <w:dstrike w:val="0"/>
      <w:noProof/>
      <w:vanish w:val="0"/>
      <w:color w:val="006B71" w:themeColor="accent4"/>
      <w:spacing w:val="0"/>
      <w:w w:val="100"/>
      <w:position w:val="0"/>
      <w:sz w:val="22"/>
      <w:u w:val="single" w:color="006B71" w:themeColor="accent4"/>
      <w:vertAlign w:val="baseline"/>
      <w:lang w:val="en-US"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CE3824"/>
    <w:rPr>
      <w:rFonts w:ascii="Tahoma" w:hAnsi="Tahoma"/>
      <w:color w:val="605E5C"/>
      <w:sz w:val="20"/>
      <w:u w:color="8CD2F3" w:themeColor="background2"/>
      <w:shd w:val="clear" w:color="auto" w:fill="E1DFDD"/>
    </w:rPr>
  </w:style>
  <w:style w:type="character" w:styleId="FollowedHyperlink">
    <w:name w:val="FollowedHyperlink"/>
    <w:basedOn w:val="Hyperlink"/>
    <w:uiPriority w:val="99"/>
    <w:semiHidden/>
    <w:unhideWhenUsed/>
    <w:qFormat/>
    <w:rsid w:val="00E153D2"/>
    <w:rPr>
      <w:rFonts w:ascii="Tahoma" w:hAnsi="Tahoma" w:cs="Times New Roman (Body CS)"/>
      <w:caps w:val="0"/>
      <w:smallCaps w:val="0"/>
      <w:strike w:val="0"/>
      <w:dstrike w:val="0"/>
      <w:noProof/>
      <w:vanish w:val="0"/>
      <w:color w:val="003366" w:themeColor="text2"/>
      <w:spacing w:val="0"/>
      <w:w w:val="100"/>
      <w:position w:val="0"/>
      <w:sz w:val="22"/>
      <w:u w:val="single" w:color="003366" w:themeColor="text2"/>
      <w:vertAlign w:val="baseline"/>
      <w:lang w:val="en-US" w:eastAsia="en-CA"/>
      <w14:ligatures w14:val="none"/>
      <w14:numForm w14:val="lining"/>
      <w14:numSpacing w14:val="tabular"/>
      <w14:stylisticSets/>
    </w:rPr>
  </w:style>
  <w:style w:type="paragraph" w:styleId="ListBullet4">
    <w:name w:val="List Bullet 4"/>
    <w:basedOn w:val="ListBullet3"/>
    <w:uiPriority w:val="99"/>
    <w:semiHidden/>
    <w:unhideWhenUsed/>
    <w:rsid w:val="00E153D2"/>
    <w:pPr>
      <w:numPr>
        <w:numId w:val="6"/>
      </w:numPr>
      <w:contextualSpacing/>
    </w:pPr>
  </w:style>
  <w:style w:type="paragraph" w:styleId="ListBullet5">
    <w:name w:val="List Bullet 5"/>
    <w:basedOn w:val="ListBullet4"/>
    <w:uiPriority w:val="99"/>
    <w:semiHidden/>
    <w:unhideWhenUsed/>
    <w:rsid w:val="00E153D2"/>
    <w:pPr>
      <w:numPr>
        <w:numId w:val="5"/>
      </w:numPr>
    </w:pPr>
  </w:style>
  <w:style w:type="paragraph" w:styleId="Footer">
    <w:name w:val="footer"/>
    <w:basedOn w:val="Date"/>
    <w:link w:val="FooterChar"/>
    <w:autoRedefine/>
    <w:uiPriority w:val="99"/>
    <w:unhideWhenUsed/>
    <w:qFormat/>
    <w:rsid w:val="00871E07"/>
    <w:pPr>
      <w:tabs>
        <w:tab w:val="right" w:pos="11333"/>
      </w:tabs>
    </w:pPr>
  </w:style>
  <w:style w:type="character" w:customStyle="1" w:styleId="FooterChar">
    <w:name w:val="Footer Char"/>
    <w:basedOn w:val="DefaultParagraphFont"/>
    <w:link w:val="Footer"/>
    <w:uiPriority w:val="99"/>
    <w:rsid w:val="00871E07"/>
    <w:rPr>
      <w:rFonts w:ascii="Tahoma" w:hAnsi="Tahoma" w:cs="Times New Roman (Body CS)"/>
      <w:sz w:val="16"/>
    </w:rPr>
  </w:style>
  <w:style w:type="paragraph" w:styleId="NoSpacing">
    <w:name w:val="No Spacing"/>
    <w:uiPriority w:val="1"/>
    <w:rsid w:val="00F83314"/>
    <w:rPr>
      <w:rFonts w:eastAsiaTheme="minorEastAsia"/>
      <w:sz w:val="22"/>
      <w:szCs w:val="22"/>
      <w:lang w:val="en-US"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sz w:val="18"/>
      <w:szCs w:val="18"/>
    </w:rPr>
  </w:style>
  <w:style w:type="paragraph" w:styleId="BodyText3">
    <w:name w:val="Body Text 3"/>
    <w:basedOn w:val="DateBlack"/>
    <w:link w:val="BodyText3Char"/>
    <w:uiPriority w:val="99"/>
    <w:unhideWhenUsed/>
    <w:rsid w:val="00871E07"/>
    <w:pPr>
      <w:keepNext/>
    </w:pPr>
    <w:rPr>
      <w:color w:val="auto"/>
      <w:szCs w:val="16"/>
    </w:rPr>
  </w:style>
  <w:style w:type="character" w:customStyle="1" w:styleId="BodyText3Char">
    <w:name w:val="Body Text 3 Char"/>
    <w:basedOn w:val="DefaultParagraphFont"/>
    <w:link w:val="BodyText3"/>
    <w:uiPriority w:val="99"/>
    <w:rsid w:val="00871E07"/>
    <w:rPr>
      <w:rFonts w:ascii="Tahoma" w:hAnsi="Tahoma" w:cs="Times New Roman (Body CS)"/>
      <w:sz w:val="16"/>
      <w:szCs w:val="16"/>
    </w:rPr>
  </w:style>
  <w:style w:type="paragraph" w:styleId="Date">
    <w:name w:val="Date"/>
    <w:link w:val="DateChar"/>
    <w:uiPriority w:val="99"/>
    <w:unhideWhenUsed/>
    <w:rsid w:val="00871E07"/>
    <w:pPr>
      <w:spacing w:line="240" w:lineRule="exact"/>
    </w:pPr>
    <w:rPr>
      <w:rFonts w:ascii="Tahoma" w:hAnsi="Tahoma" w:cs="Times New Roman (Body CS)"/>
      <w:sz w:val="16"/>
    </w:rPr>
  </w:style>
  <w:style w:type="character" w:customStyle="1" w:styleId="DateChar">
    <w:name w:val="Date Char"/>
    <w:basedOn w:val="DefaultParagraphFont"/>
    <w:link w:val="Date"/>
    <w:uiPriority w:val="99"/>
    <w:rsid w:val="00871E07"/>
    <w:rPr>
      <w:rFonts w:ascii="Tahoma" w:hAnsi="Tahoma" w:cs="Times New Roman (Body CS)"/>
      <w:sz w:val="16"/>
    </w:rPr>
  </w:style>
  <w:style w:type="paragraph" w:styleId="FootnoteText">
    <w:name w:val="footnote text"/>
    <w:basedOn w:val="Normal"/>
    <w:link w:val="FootnoteTextChar"/>
    <w:autoRedefine/>
    <w:uiPriority w:val="99"/>
    <w:unhideWhenUsed/>
    <w:qFormat/>
    <w:rsid w:val="00F217AF"/>
    <w:pPr>
      <w:spacing w:after="0" w:line="240" w:lineRule="exact"/>
      <w:ind w:left="144" w:hanging="144"/>
    </w:pPr>
    <w:rPr>
      <w:sz w:val="16"/>
      <w:szCs w:val="20"/>
    </w:rPr>
  </w:style>
  <w:style w:type="character" w:customStyle="1" w:styleId="FootnoteTextChar">
    <w:name w:val="Footnote Text Char"/>
    <w:basedOn w:val="DefaultParagraphFont"/>
    <w:link w:val="FootnoteText"/>
    <w:uiPriority w:val="99"/>
    <w:rsid w:val="00F217AF"/>
    <w:rPr>
      <w:rFonts w:ascii="Tahoma" w:hAnsi="Tahoma" w:cs="Times New Roman (Body CS)"/>
      <w:sz w:val="16"/>
      <w:szCs w:val="20"/>
    </w:rPr>
  </w:style>
  <w:style w:type="character" w:styleId="FootnoteReference">
    <w:name w:val="footnote reference"/>
    <w:basedOn w:val="BodyTextChar"/>
    <w:uiPriority w:val="99"/>
    <w:unhideWhenUsed/>
    <w:rsid w:val="002273F3"/>
    <w:rPr>
      <w:rFonts w:ascii="Tahoma" w:hAnsi="Tahoma" w:cs="Times New Roman (Body CS)"/>
      <w:noProof/>
      <w:color w:val="000000" w:themeColor="text1"/>
      <w:sz w:val="22"/>
      <w:u w:color="8CD2F3" w:themeColor="background2"/>
      <w:vertAlign w:val="superscript"/>
      <w:lang w:val="en-US" w:eastAsia="en-CA"/>
      <w14:numForm w14:val="lining"/>
      <w14:numSpacing w14:val="tabular"/>
    </w:rPr>
  </w:style>
  <w:style w:type="table" w:styleId="TableGrid">
    <w:name w:val="Table Grid"/>
    <w:basedOn w:val="TableNormal"/>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C439AF"/>
    <w:pPr>
      <w:keepLines/>
      <w:spacing w:line="240" w:lineRule="exact"/>
      <w:outlineLvl w:val="3"/>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E4085F"/>
    <w:pPr>
      <w:outlineLvl w:val="9"/>
    </w:pPr>
    <w:rPr>
      <w:b w:val="0"/>
    </w:rPr>
  </w:style>
  <w:style w:type="character" w:customStyle="1" w:styleId="Heading9Char">
    <w:name w:val="Heading 9 Char"/>
    <w:basedOn w:val="DefaultParagraphFont"/>
    <w:link w:val="Heading9"/>
    <w:uiPriority w:val="9"/>
    <w:semiHidden/>
    <w:rsid w:val="00871E07"/>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871E07"/>
    <w:pPr>
      <w:tabs>
        <w:tab w:val="left" w:pos="9360"/>
      </w:tabs>
      <w:spacing w:after="100"/>
      <w:ind w:left="648"/>
    </w:pPr>
    <w:rPr>
      <w:rFonts w:eastAsiaTheme="minorEastAsia"/>
      <w:color w:val="000000" w:themeColor="text1"/>
      <w:szCs w:val="22"/>
      <w:lang w:val="en-US"/>
    </w:rPr>
  </w:style>
  <w:style w:type="character" w:styleId="CommentReference">
    <w:name w:val="annotation reference"/>
    <w:basedOn w:val="DefaultParagraphFont"/>
    <w:uiPriority w:val="99"/>
    <w:unhideWhenUsed/>
    <w:rsid w:val="007759BF"/>
    <w:rPr>
      <w:sz w:val="16"/>
      <w:szCs w:val="16"/>
    </w:rPr>
  </w:style>
  <w:style w:type="paragraph" w:styleId="CommentText">
    <w:name w:val="annotation text"/>
    <w:basedOn w:val="Normal"/>
    <w:link w:val="CommentTextChar"/>
    <w:uiPriority w:val="99"/>
    <w:semiHidden/>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759BF"/>
    <w:rPr>
      <w:rFonts w:eastAsiaTheme="minorEastAsia"/>
      <w:sz w:val="20"/>
      <w:szCs w:val="20"/>
      <w:lang w:val="en-US"/>
    </w:rPr>
  </w:style>
  <w:style w:type="paragraph" w:customStyle="1" w:styleId="Continuedonnextpage">
    <w:name w:val="Continued on next page"/>
    <w:basedOn w:val="TableTextLeftAlignment8pt"/>
    <w:next w:val="BodyText"/>
    <w:autoRedefine/>
    <w:qFormat/>
    <w:rsid w:val="00EF0A96"/>
    <w:pPr>
      <w:spacing w:before="100"/>
    </w:pPr>
    <w:rPr>
      <w:i/>
      <w:sz w:val="15"/>
    </w:rPr>
  </w:style>
  <w:style w:type="paragraph" w:customStyle="1" w:styleId="DateTeal">
    <w:name w:val="Date Teal"/>
    <w:basedOn w:val="DateBlack"/>
    <w:autoRedefine/>
    <w:qFormat/>
    <w:rsid w:val="00AA44D1"/>
    <w:pPr>
      <w:spacing w:before="100"/>
    </w:pPr>
    <w:rPr>
      <w:color w:val="006B71" w:themeColor="accent4"/>
    </w:rPr>
  </w:style>
  <w:style w:type="paragraph" w:customStyle="1" w:styleId="DateBlack">
    <w:name w:val="Date Black"/>
    <w:autoRedefine/>
    <w:qFormat/>
    <w:rsid w:val="00AA44D1"/>
    <w:pPr>
      <w:spacing w:line="240" w:lineRule="exact"/>
    </w:pPr>
    <w:rPr>
      <w:rFonts w:ascii="Tahoma" w:hAnsi="Tahoma" w:cs="Times New Roman (Body CS)"/>
      <w:color w:val="000000" w:themeColor="text1"/>
      <w:sz w:val="16"/>
    </w:rPr>
  </w:style>
  <w:style w:type="paragraph" w:styleId="ListBullet">
    <w:name w:val="List Bullet"/>
    <w:basedOn w:val="BodyText"/>
    <w:autoRedefine/>
    <w:uiPriority w:val="99"/>
    <w:unhideWhenUsed/>
    <w:qFormat/>
    <w:rsid w:val="00F71CFB"/>
    <w:pPr>
      <w:numPr>
        <w:numId w:val="9"/>
      </w:numPr>
      <w:tabs>
        <w:tab w:val="num" w:pos="1080"/>
      </w:tabs>
    </w:pPr>
  </w:style>
  <w:style w:type="character" w:customStyle="1" w:styleId="BodyTextBold">
    <w:name w:val="Body Text Bold"/>
    <w:basedOn w:val="BodyTextChar"/>
    <w:uiPriority w:val="1"/>
    <w:qFormat/>
    <w:rsid w:val="001B31FB"/>
    <w:rPr>
      <w:rFonts w:ascii="Tahoma Bold" w:hAnsi="Tahoma Bold" w:cs="Times New Roman (Body CS)"/>
      <w:b/>
      <w:i w:val="0"/>
      <w:noProof/>
      <w:color w:val="000000" w:themeColor="text1"/>
      <w:spacing w:val="0"/>
      <w:w w:val="100"/>
      <w:position w:val="0"/>
      <w:sz w:val="22"/>
      <w:u w:val="none" w:color="8CD2F3" w:themeColor="background2"/>
      <w:lang w:val="en-US" w:eastAsia="en-CA"/>
      <w14:ligatures w14:val="none"/>
      <w14:numForm w14:val="lining"/>
      <w14:numSpacing w14:val="tabular"/>
      <w14:stylisticSets/>
    </w:rPr>
  </w:style>
  <w:style w:type="character" w:styleId="PageNumber">
    <w:name w:val="page number"/>
    <w:basedOn w:val="DefaultParagraphFont"/>
    <w:uiPriority w:val="99"/>
    <w:semiHidden/>
    <w:unhideWhenUsed/>
    <w:qFormat/>
    <w:rsid w:val="00BE4AA6"/>
    <w:rPr>
      <w:rFonts w:ascii="Tahoma" w:hAnsi="Tahoma"/>
      <w:b w:val="0"/>
      <w:i w:val="0"/>
      <w:caps w:val="0"/>
      <w:smallCaps w:val="0"/>
      <w:strike w:val="0"/>
      <w:dstrike w:val="0"/>
      <w:vanish w:val="0"/>
      <w:color w:val="auto"/>
      <w:sz w:val="16"/>
      <w:vertAlign w:val="baseline"/>
    </w:rPr>
  </w:style>
  <w:style w:type="character" w:customStyle="1" w:styleId="Heading4Char">
    <w:name w:val="Heading 4 Char"/>
    <w:basedOn w:val="DefaultParagraphFont"/>
    <w:link w:val="Heading4"/>
    <w:uiPriority w:val="9"/>
    <w:rsid w:val="00586D7F"/>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character" w:customStyle="1" w:styleId="Heading6Char">
    <w:name w:val="Heading 6 Char"/>
    <w:basedOn w:val="DefaultParagraphFont"/>
    <w:link w:val="Heading6"/>
    <w:uiPriority w:val="9"/>
    <w:rsid w:val="00FD45D6"/>
    <w:rPr>
      <w:rFonts w:ascii="Tahoma" w:eastAsiaTheme="majorEastAsia" w:hAnsi="Tahoma" w:cs="Times New Roman (Headings CS)"/>
      <w:iCs/>
      <w:kern w:val="2"/>
      <w:sz w:val="16"/>
      <w:szCs w:val="26"/>
      <w14:ligatures w14:val="standard"/>
      <w14:numForm w14:val="lining"/>
      <w14:numSpacing w14:val="tabular"/>
    </w:rPr>
  </w:style>
  <w:style w:type="character" w:customStyle="1" w:styleId="Heading7Char">
    <w:name w:val="Heading 7 Char"/>
    <w:basedOn w:val="DefaultParagraphFont"/>
    <w:link w:val="Heading7"/>
    <w:uiPriority w:val="9"/>
    <w:semiHidden/>
    <w:rsid w:val="00027E00"/>
    <w:rPr>
      <w:rFonts w:ascii="Tahoma" w:eastAsiaTheme="majorEastAsia" w:hAnsi="Tahoma" w:cs="Times New Roman (Headings CS)"/>
      <w:i/>
      <w:kern w:val="2"/>
      <w:sz w:val="20"/>
      <w:szCs w:val="26"/>
      <w14:ligatures w14:val="standard"/>
      <w14:numForm w14:val="lining"/>
      <w14:numSpacing w14:val="tabular"/>
    </w:rPr>
  </w:style>
  <w:style w:type="paragraph" w:styleId="BodyText2">
    <w:name w:val="Body Text 2"/>
    <w:basedOn w:val="BodyText"/>
    <w:link w:val="BodyText2Char"/>
    <w:autoRedefine/>
    <w:uiPriority w:val="99"/>
    <w:unhideWhenUsed/>
    <w:qFormat/>
    <w:rsid w:val="00DD5A3D"/>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DD5A3D"/>
    <w:rPr>
      <w:rFonts w:ascii="Tahoma" w:hAnsi="Tahoma" w:cs="Times New Roman (Body CS)"/>
      <w:noProof/>
      <w:color w:val="006B71" w:themeColor="accent4"/>
      <w:sz w:val="22"/>
      <w:u w:color="8CD2F3"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0558BD"/>
    <w:pPr>
      <w:numPr>
        <w:numId w:val="11"/>
      </w:numPr>
    </w:pPr>
  </w:style>
  <w:style w:type="paragraph" w:styleId="TableofFigures">
    <w:name w:val="table of figures"/>
    <w:basedOn w:val="BodyText"/>
    <w:autoRedefine/>
    <w:uiPriority w:val="99"/>
    <w:unhideWhenUsed/>
    <w:rsid w:val="0066614A"/>
  </w:style>
  <w:style w:type="paragraph" w:styleId="ListBullet2">
    <w:name w:val="List Bullet 2"/>
    <w:basedOn w:val="ListBullet"/>
    <w:uiPriority w:val="99"/>
    <w:unhideWhenUsed/>
    <w:rsid w:val="00DD3947"/>
    <w:pPr>
      <w:numPr>
        <w:numId w:val="8"/>
      </w:numPr>
    </w:pPr>
  </w:style>
  <w:style w:type="paragraph" w:styleId="ListBullet3">
    <w:name w:val="List Bullet 3"/>
    <w:basedOn w:val="ListBullet"/>
    <w:uiPriority w:val="99"/>
    <w:unhideWhenUsed/>
    <w:rsid w:val="00075C0F"/>
    <w:pPr>
      <w:numPr>
        <w:numId w:val="7"/>
      </w:numPr>
    </w:pPr>
  </w:style>
  <w:style w:type="paragraph" w:styleId="ListNumber2">
    <w:name w:val="List Number 2"/>
    <w:basedOn w:val="ListNumber"/>
    <w:uiPriority w:val="99"/>
    <w:unhideWhenUsed/>
    <w:rsid w:val="00592798"/>
    <w:pPr>
      <w:numPr>
        <w:numId w:val="4"/>
      </w:numPr>
      <w:contextualSpacing/>
    </w:pPr>
  </w:style>
  <w:style w:type="paragraph" w:styleId="List">
    <w:name w:val="List"/>
    <w:basedOn w:val="Normal"/>
    <w:uiPriority w:val="99"/>
    <w:unhideWhenUsed/>
    <w:rsid w:val="00592798"/>
    <w:pPr>
      <w:ind w:left="360" w:hanging="360"/>
      <w:contextualSpacing/>
    </w:pPr>
  </w:style>
  <w:style w:type="paragraph" w:styleId="List2">
    <w:name w:val="List 2"/>
    <w:basedOn w:val="Normal"/>
    <w:uiPriority w:val="99"/>
    <w:unhideWhenUsed/>
    <w:rsid w:val="00592798"/>
    <w:pPr>
      <w:ind w:left="720" w:hanging="360"/>
      <w:contextualSpacing/>
    </w:pPr>
  </w:style>
  <w:style w:type="paragraph" w:styleId="Title">
    <w:name w:val="Title"/>
    <w:basedOn w:val="Normal"/>
    <w:next w:val="Normal"/>
    <w:link w:val="TitleChar"/>
    <w:uiPriority w:val="10"/>
    <w:rsid w:val="009B0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B09E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9B09EE"/>
    <w:rPr>
      <w:rFonts w:eastAsiaTheme="minorEastAsia"/>
      <w:color w:val="5A5A5A" w:themeColor="text1" w:themeTint="A5"/>
      <w:spacing w:val="15"/>
      <w:sz w:val="22"/>
      <w:szCs w:val="22"/>
    </w:rPr>
  </w:style>
  <w:style w:type="character" w:styleId="SubtleEmphasis">
    <w:name w:val="Subtle Emphasis"/>
    <w:basedOn w:val="DefaultParagraphFont"/>
    <w:uiPriority w:val="19"/>
    <w:rsid w:val="009B09EE"/>
    <w:rPr>
      <w:i/>
      <w:iCs/>
      <w:color w:val="404040" w:themeColor="text1" w:themeTint="BF"/>
    </w:rPr>
  </w:style>
  <w:style w:type="character" w:styleId="Emphasis">
    <w:name w:val="Emphasis"/>
    <w:basedOn w:val="DefaultParagraphFont"/>
    <w:uiPriority w:val="20"/>
    <w:rsid w:val="009B09EE"/>
    <w:rPr>
      <w:i/>
      <w:iCs/>
    </w:rPr>
  </w:style>
  <w:style w:type="character" w:styleId="IntenseEmphasis">
    <w:name w:val="Intense Emphasis"/>
    <w:basedOn w:val="DefaultParagraphFont"/>
    <w:uiPriority w:val="21"/>
    <w:rsid w:val="009B09EE"/>
    <w:rPr>
      <w:i/>
      <w:iCs/>
      <w:color w:val="FFCC33" w:themeColor="accent1"/>
    </w:rPr>
  </w:style>
  <w:style w:type="character" w:styleId="BookTitle">
    <w:name w:val="Book Title"/>
    <w:basedOn w:val="DefaultParagraphFont"/>
    <w:uiPriority w:val="33"/>
    <w:rsid w:val="009B09EE"/>
    <w:rPr>
      <w:b/>
      <w:bCs/>
      <w:i/>
      <w:iCs/>
      <w:spacing w:val="5"/>
    </w:rPr>
  </w:style>
  <w:style w:type="character" w:styleId="Strong">
    <w:name w:val="Strong"/>
    <w:basedOn w:val="DefaultParagraphFont"/>
    <w:uiPriority w:val="22"/>
    <w:rsid w:val="009B09EE"/>
    <w:rPr>
      <w:b/>
      <w:bCs/>
    </w:rPr>
  </w:style>
  <w:style w:type="paragraph" w:styleId="Quote">
    <w:name w:val="Quote"/>
    <w:basedOn w:val="Normal"/>
    <w:next w:val="Normal"/>
    <w:link w:val="QuoteChar"/>
    <w:uiPriority w:val="29"/>
    <w:rsid w:val="009B0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9EE"/>
    <w:rPr>
      <w:i/>
      <w:iCs/>
      <w:color w:val="404040" w:themeColor="text1" w:themeTint="BF"/>
    </w:rPr>
  </w:style>
  <w:style w:type="paragraph" w:styleId="IntenseQuote">
    <w:name w:val="Intense Quote"/>
    <w:basedOn w:val="Normal"/>
    <w:next w:val="Normal"/>
    <w:link w:val="IntenseQuoteChar"/>
    <w:uiPriority w:val="30"/>
    <w:rsid w:val="009B09EE"/>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9B09EE"/>
    <w:rPr>
      <w:i/>
      <w:iCs/>
      <w:color w:val="FFCC33" w:themeColor="accent1"/>
    </w:rPr>
  </w:style>
  <w:style w:type="character" w:styleId="SubtleReference">
    <w:name w:val="Subtle Reference"/>
    <w:basedOn w:val="DefaultParagraphFont"/>
    <w:uiPriority w:val="31"/>
    <w:rsid w:val="009B09EE"/>
    <w:rPr>
      <w:smallCaps/>
      <w:color w:val="5A5A5A" w:themeColor="text1" w:themeTint="A5"/>
    </w:rPr>
  </w:style>
  <w:style w:type="character" w:styleId="IntenseReference">
    <w:name w:val="Intense Reference"/>
    <w:basedOn w:val="DefaultParagraphFont"/>
    <w:uiPriority w:val="32"/>
    <w:rsid w:val="009B09EE"/>
    <w:rPr>
      <w:b/>
      <w:bCs/>
      <w:smallCaps/>
      <w:color w:val="FFCC33" w:themeColor="accent1"/>
      <w:spacing w:val="5"/>
    </w:rPr>
  </w:style>
  <w:style w:type="paragraph" w:styleId="ListParagraph">
    <w:name w:val="List Paragraph"/>
    <w:basedOn w:val="Normal"/>
    <w:uiPriority w:val="34"/>
    <w:qFormat/>
    <w:rsid w:val="009B09EE"/>
    <w:pPr>
      <w:ind w:left="720"/>
      <w:contextualSpacing/>
    </w:pPr>
  </w:style>
  <w:style w:type="paragraph" w:styleId="Caption">
    <w:name w:val="caption"/>
    <w:basedOn w:val="DateBlack"/>
    <w:next w:val="BodyText"/>
    <w:autoRedefine/>
    <w:uiPriority w:val="35"/>
    <w:unhideWhenUsed/>
    <w:qFormat/>
    <w:rsid w:val="00581BCC"/>
    <w:pPr>
      <w:spacing w:before="240" w:after="300"/>
    </w:pPr>
    <w:rPr>
      <w:iCs/>
      <w:szCs w:val="18"/>
    </w:rPr>
  </w:style>
  <w:style w:type="paragraph" w:styleId="Bibliography">
    <w:name w:val="Bibliography"/>
    <w:basedOn w:val="Normal"/>
    <w:next w:val="Normal"/>
    <w:uiPriority w:val="37"/>
    <w:semiHidden/>
    <w:unhideWhenUsed/>
    <w:rsid w:val="009B09EE"/>
  </w:style>
  <w:style w:type="paragraph" w:styleId="TOC1">
    <w:name w:val="toc 1"/>
    <w:basedOn w:val="Normal"/>
    <w:next w:val="Normal"/>
    <w:autoRedefine/>
    <w:uiPriority w:val="39"/>
    <w:semiHidden/>
    <w:unhideWhenUsed/>
    <w:rsid w:val="00871E07"/>
    <w:pPr>
      <w:spacing w:after="100"/>
    </w:pPr>
  </w:style>
  <w:style w:type="paragraph" w:customStyle="1" w:styleId="TableHeaderRightAlignment">
    <w:name w:val="Table Header Right Alignment"/>
    <w:basedOn w:val="TableHeaderLeftAlignment"/>
    <w:autoRedefine/>
    <w:qFormat/>
    <w:rsid w:val="004200EA"/>
    <w:pPr>
      <w:framePr w:wrap="around" w:vAnchor="text" w:hAnchor="text" w:y="15"/>
      <w:outlineLvl w:val="5"/>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200EA"/>
    <w:pPr>
      <w:contextualSpacing/>
    </w:pPr>
    <w:rPr>
      <w:rFonts w:eastAsiaTheme="majorEastAsia" w:cs="Calibri Light (Headings)"/>
      <w:color w:val="000000" w:themeColor="text1"/>
      <w:szCs w:val="16"/>
    </w:rPr>
  </w:style>
  <w:style w:type="paragraph" w:customStyle="1" w:styleId="TableNumeralsLeftAlignment">
    <w:name w:val="Table Numerals Left Alignment"/>
    <w:autoRedefine/>
    <w:qFormat/>
    <w:rsid w:val="007E7433"/>
    <w:pPr>
      <w:spacing w:line="300" w:lineRule="exact"/>
    </w:pPr>
    <w:rPr>
      <w:rFonts w:ascii="Tahoma" w:eastAsia="Times New Roman" w:hAnsi="Tahoma" w:cs="Tahoma"/>
      <w:bCs/>
      <w:sz w:val="22"/>
      <w:szCs w:val="15"/>
      <w:lang w:val="en-US"/>
      <w14:ligatures w14:val="standard"/>
      <w14:numForm w14:val="lining"/>
      <w14:numSpacing w14:val="tabular"/>
    </w:rPr>
  </w:style>
  <w:style w:type="table" w:customStyle="1" w:styleId="TableGrid2">
    <w:name w:val="Table Grid2"/>
    <w:basedOn w:val="TableNormal"/>
    <w:next w:val="TableGrid"/>
    <w:rsid w:val="00DA301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301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Call-outText">
    <w:name w:val="Call-out Text"/>
    <w:next w:val="BodyText"/>
    <w:autoRedefine/>
    <w:qFormat/>
    <w:rsid w:val="00150D29"/>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after="300" w:line="300" w:lineRule="exact"/>
      <w:ind w:left="245" w:right="245"/>
      <w:mirrorIndents/>
    </w:pPr>
    <w:rPr>
      <w:rFonts w:ascii="Tahoma" w:hAnsi="Tahoma" w:cs="Times New Roman (Body CS)"/>
      <w:color w:val="003366" w:themeColor="text2"/>
      <w:sz w:val="22"/>
      <w:lang w:val="en-US"/>
      <w14:ligatures w14:val="standard"/>
      <w14:numForm w14:val="lining"/>
      <w14:numSpacing w14:val="tabular"/>
    </w:rPr>
  </w:style>
  <w:style w:type="paragraph" w:styleId="List3">
    <w:name w:val="List 3"/>
    <w:basedOn w:val="Normal"/>
    <w:uiPriority w:val="99"/>
    <w:unhideWhenUsed/>
    <w:rsid w:val="00D5140C"/>
    <w:pPr>
      <w:ind w:left="1080" w:hanging="360"/>
      <w:contextualSpacing/>
    </w:pPr>
  </w:style>
  <w:style w:type="character" w:customStyle="1" w:styleId="Heading8Char">
    <w:name w:val="Heading 8 Char"/>
    <w:basedOn w:val="DefaultParagraphFont"/>
    <w:link w:val="Heading8"/>
    <w:uiPriority w:val="9"/>
    <w:semiHidden/>
    <w:rsid w:val="00871E07"/>
    <w:rPr>
      <w:rFonts w:asciiTheme="majorHAnsi" w:eastAsiaTheme="majorEastAsia" w:hAnsiTheme="majorHAnsi" w:cstheme="majorBidi"/>
      <w:color w:val="272727" w:themeColor="text1" w:themeTint="D8"/>
      <w:sz w:val="21"/>
      <w:szCs w:val="21"/>
    </w:rPr>
  </w:style>
  <w:style w:type="paragraph" w:styleId="TOC2">
    <w:name w:val="toc 2"/>
    <w:basedOn w:val="Normal"/>
    <w:next w:val="Normal"/>
    <w:autoRedefine/>
    <w:uiPriority w:val="39"/>
    <w:semiHidden/>
    <w:unhideWhenUsed/>
    <w:rsid w:val="00871E07"/>
    <w:pPr>
      <w:spacing w:after="100"/>
      <w:ind w:left="216"/>
    </w:pPr>
  </w:style>
  <w:style w:type="paragraph" w:styleId="TOC4">
    <w:name w:val="toc 4"/>
    <w:basedOn w:val="Normal"/>
    <w:next w:val="Normal"/>
    <w:autoRedefine/>
    <w:uiPriority w:val="39"/>
    <w:semiHidden/>
    <w:unhideWhenUsed/>
    <w:rsid w:val="00871E07"/>
    <w:pPr>
      <w:spacing w:after="100"/>
      <w:ind w:left="662"/>
    </w:pPr>
  </w:style>
  <w:style w:type="paragraph" w:styleId="TOC5">
    <w:name w:val="toc 5"/>
    <w:basedOn w:val="Normal"/>
    <w:next w:val="Normal"/>
    <w:autoRedefine/>
    <w:uiPriority w:val="39"/>
    <w:semiHidden/>
    <w:unhideWhenUsed/>
    <w:rsid w:val="00871E07"/>
    <w:pPr>
      <w:spacing w:after="100"/>
      <w:ind w:left="878"/>
    </w:pPr>
  </w:style>
  <w:style w:type="paragraph" w:styleId="TOC6">
    <w:name w:val="toc 6"/>
    <w:basedOn w:val="Normal"/>
    <w:next w:val="Normal"/>
    <w:autoRedefine/>
    <w:uiPriority w:val="39"/>
    <w:semiHidden/>
    <w:unhideWhenUsed/>
    <w:rsid w:val="00871E07"/>
    <w:pPr>
      <w:spacing w:after="100"/>
      <w:ind w:left="1094"/>
    </w:pPr>
  </w:style>
  <w:style w:type="paragraph" w:styleId="TOC7">
    <w:name w:val="toc 7"/>
    <w:basedOn w:val="Normal"/>
    <w:next w:val="Normal"/>
    <w:autoRedefine/>
    <w:uiPriority w:val="39"/>
    <w:semiHidden/>
    <w:unhideWhenUsed/>
    <w:rsid w:val="00871E07"/>
    <w:pPr>
      <w:spacing w:after="100"/>
      <w:ind w:left="1325"/>
    </w:pPr>
  </w:style>
  <w:style w:type="paragraph" w:styleId="TOC8">
    <w:name w:val="toc 8"/>
    <w:basedOn w:val="Normal"/>
    <w:next w:val="Normal"/>
    <w:autoRedefine/>
    <w:uiPriority w:val="39"/>
    <w:semiHidden/>
    <w:unhideWhenUsed/>
    <w:rsid w:val="00871E07"/>
    <w:pPr>
      <w:spacing w:after="100"/>
      <w:ind w:left="1541"/>
    </w:pPr>
  </w:style>
  <w:style w:type="paragraph" w:styleId="TOC9">
    <w:name w:val="toc 9"/>
    <w:basedOn w:val="Normal"/>
    <w:next w:val="Normal"/>
    <w:autoRedefine/>
    <w:uiPriority w:val="39"/>
    <w:semiHidden/>
    <w:unhideWhenUsed/>
    <w:rsid w:val="00871E07"/>
    <w:pPr>
      <w:spacing w:after="100"/>
      <w:ind w:left="1757"/>
    </w:pPr>
  </w:style>
  <w:style w:type="paragraph" w:styleId="TOCHeading">
    <w:name w:val="TOC Heading"/>
    <w:basedOn w:val="Heading2"/>
    <w:next w:val="TOC1"/>
    <w:autoRedefine/>
    <w:uiPriority w:val="39"/>
    <w:semiHidden/>
    <w:unhideWhenUsed/>
    <w:rsid w:val="00871E07"/>
  </w:style>
  <w:style w:type="paragraph" w:styleId="BlockText">
    <w:name w:val="Block Text"/>
    <w:basedOn w:val="Normal"/>
    <w:uiPriority w:val="99"/>
    <w:semiHidden/>
    <w:unhideWhenUsed/>
    <w:rsid w:val="00871E07"/>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EnvelopeAddress">
    <w:name w:val="envelope address"/>
    <w:basedOn w:val="Normal"/>
    <w:uiPriority w:val="99"/>
    <w:semiHidden/>
    <w:unhideWhenUsed/>
    <w:rsid w:val="00E15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ListContinue">
    <w:name w:val="List Continue"/>
    <w:basedOn w:val="Normal"/>
    <w:uiPriority w:val="99"/>
    <w:semiHidden/>
    <w:unhideWhenUsed/>
    <w:rsid w:val="00E153D2"/>
    <w:pPr>
      <w:spacing w:after="120"/>
      <w:ind w:left="360"/>
      <w:contextualSpacing/>
    </w:pPr>
  </w:style>
  <w:style w:type="paragraph" w:styleId="ListContinue3">
    <w:name w:val="List Continue 3"/>
    <w:basedOn w:val="Normal"/>
    <w:uiPriority w:val="99"/>
    <w:semiHidden/>
    <w:unhideWhenUsed/>
    <w:rsid w:val="00E153D2"/>
    <w:pPr>
      <w:spacing w:after="120"/>
      <w:ind w:left="1080"/>
      <w:contextualSpacing/>
    </w:pPr>
  </w:style>
  <w:style w:type="paragraph" w:styleId="ListContinue4">
    <w:name w:val="List Continue 4"/>
    <w:basedOn w:val="Normal"/>
    <w:uiPriority w:val="99"/>
    <w:semiHidden/>
    <w:unhideWhenUsed/>
    <w:rsid w:val="00E153D2"/>
    <w:pPr>
      <w:spacing w:after="120"/>
      <w:ind w:left="1440"/>
      <w:contextualSpacing/>
    </w:pPr>
  </w:style>
  <w:style w:type="paragraph" w:styleId="ListNumber3">
    <w:name w:val="List Number 3"/>
    <w:basedOn w:val="ListNumber2"/>
    <w:uiPriority w:val="99"/>
    <w:semiHidden/>
    <w:unhideWhenUsed/>
    <w:rsid w:val="00E153D2"/>
    <w:pPr>
      <w:numPr>
        <w:numId w:val="3"/>
      </w:numPr>
    </w:pPr>
  </w:style>
  <w:style w:type="paragraph" w:styleId="ListNumber4">
    <w:name w:val="List Number 4"/>
    <w:basedOn w:val="ListNumber3"/>
    <w:uiPriority w:val="99"/>
    <w:semiHidden/>
    <w:unhideWhenUsed/>
    <w:rsid w:val="00E153D2"/>
    <w:pPr>
      <w:numPr>
        <w:numId w:val="2"/>
      </w:numPr>
    </w:pPr>
  </w:style>
  <w:style w:type="paragraph" w:styleId="ListNumber5">
    <w:name w:val="List Number 5"/>
    <w:basedOn w:val="ListNumber4"/>
    <w:uiPriority w:val="99"/>
    <w:semiHidden/>
    <w:unhideWhenUsed/>
    <w:rsid w:val="00E153D2"/>
    <w:pPr>
      <w:numPr>
        <w:numId w:val="1"/>
      </w:numPr>
    </w:pPr>
  </w:style>
  <w:style w:type="paragraph" w:styleId="NoteHeading">
    <w:name w:val="Note Heading"/>
    <w:basedOn w:val="Normal"/>
    <w:next w:val="ListNumber"/>
    <w:link w:val="NoteHeadingChar"/>
    <w:autoRedefine/>
    <w:uiPriority w:val="99"/>
    <w:unhideWhenUsed/>
    <w:qFormat/>
    <w:rsid w:val="00456376"/>
    <w:pPr>
      <w:spacing w:before="300" w:after="100"/>
    </w:pPr>
  </w:style>
  <w:style w:type="character" w:customStyle="1" w:styleId="NoteHeadingChar">
    <w:name w:val="Note Heading Char"/>
    <w:basedOn w:val="DefaultParagraphFont"/>
    <w:link w:val="NoteHeading"/>
    <w:uiPriority w:val="99"/>
    <w:rsid w:val="00456376"/>
    <w:rPr>
      <w:rFonts w:ascii="Tahoma" w:hAnsi="Tahoma" w:cs="Times New Roman (Body CS)"/>
      <w:sz w:val="22"/>
    </w:rPr>
  </w:style>
  <w:style w:type="paragraph" w:styleId="Header">
    <w:name w:val="header"/>
    <w:basedOn w:val="Normal"/>
    <w:link w:val="HeaderChar"/>
    <w:uiPriority w:val="99"/>
    <w:unhideWhenUsed/>
    <w:rsid w:val="00E1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D2"/>
    <w:rPr>
      <w:rFonts w:ascii="Tahoma" w:hAnsi="Tahoma" w:cs="Times New Roman (Body CS)"/>
      <w:sz w:val="22"/>
    </w:rPr>
  </w:style>
  <w:style w:type="character" w:styleId="PlaceholderText">
    <w:name w:val="Placeholder Text"/>
    <w:basedOn w:val="DefaultParagraphFont"/>
    <w:uiPriority w:val="99"/>
    <w:semiHidden/>
    <w:rsid w:val="00BE4AA6"/>
    <w:rPr>
      <w:color w:val="808080"/>
    </w:rPr>
  </w:style>
  <w:style w:type="paragraph" w:styleId="TOAHeading">
    <w:name w:val="toa heading"/>
    <w:basedOn w:val="Normal"/>
    <w:next w:val="Normal"/>
    <w:uiPriority w:val="99"/>
    <w:semiHidden/>
    <w:unhideWhenUsed/>
    <w:rsid w:val="00BE4AA6"/>
    <w:pPr>
      <w:spacing w:before="120"/>
    </w:pPr>
    <w:rPr>
      <w:rFonts w:asciiTheme="majorHAnsi" w:eastAsiaTheme="majorEastAsia" w:hAnsiTheme="majorHAnsi" w:cstheme="majorBidi"/>
      <w:b/>
      <w:bCs/>
      <w:sz w:val="24"/>
    </w:rPr>
  </w:style>
  <w:style w:type="paragraph" w:customStyle="1" w:styleId="YellowBarHeading2">
    <w:name w:val="Yellow Bar Heading 2"/>
    <w:basedOn w:val="Normal"/>
    <w:autoRedefine/>
    <w:qFormat/>
    <w:rsid w:val="005A5EF9"/>
    <w:pPr>
      <w:pBdr>
        <w:top w:val="single" w:sz="48" w:space="1" w:color="FFCC33" w:themeColor="accent1"/>
      </w:pBdr>
      <w:tabs>
        <w:tab w:val="left" w:pos="483"/>
      </w:tabs>
      <w:spacing w:after="0" w:line="180" w:lineRule="exact"/>
      <w:ind w:right="8136"/>
    </w:pPr>
  </w:style>
  <w:style w:type="numbering" w:styleId="1ai">
    <w:name w:val="Outline List 1"/>
    <w:basedOn w:val="NoList"/>
    <w:uiPriority w:val="99"/>
    <w:semiHidden/>
    <w:unhideWhenUsed/>
    <w:rsid w:val="00DB6BDE"/>
    <w:pPr>
      <w:numPr>
        <w:numId w:val="10"/>
      </w:numPr>
    </w:pPr>
  </w:style>
  <w:style w:type="character" w:customStyle="1" w:styleId="BodyTextItalic">
    <w:name w:val="Body Text Italic"/>
    <w:basedOn w:val="BodyTextChar"/>
    <w:uiPriority w:val="1"/>
    <w:qFormat/>
    <w:rsid w:val="00540C81"/>
    <w:rPr>
      <w:rFonts w:ascii="Tahoma" w:hAnsi="Tahoma" w:cs="Times New Roman (Body CS)"/>
      <w:i/>
      <w:caps w:val="0"/>
      <w:smallCaps w:val="0"/>
      <w:strike w:val="0"/>
      <w:dstrike w:val="0"/>
      <w:noProof/>
      <w:vanish w:val="0"/>
      <w:color w:val="auto"/>
      <w:sz w:val="22"/>
      <w:u w:val="none" w:color="8CD2F3" w:themeColor="background2"/>
      <w:vertAlign w:val="baseline"/>
      <w:lang w:val="en-US" w:eastAsia="en-CA"/>
      <w14:numForm w14:val="lining"/>
      <w14:numSpacing w14:val="tabular"/>
    </w:rPr>
  </w:style>
  <w:style w:type="paragraph" w:styleId="CommentSubject">
    <w:name w:val="annotation subject"/>
    <w:basedOn w:val="CommentText"/>
    <w:next w:val="CommentText"/>
    <w:link w:val="CommentSubjectChar"/>
    <w:uiPriority w:val="99"/>
    <w:semiHidden/>
    <w:unhideWhenUsed/>
    <w:rsid w:val="00704D5B"/>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704D5B"/>
    <w:rPr>
      <w:rFonts w:ascii="Tahoma" w:eastAsiaTheme="minorEastAsia" w:hAnsi="Tahoma" w:cs="Times New Roman (Body CS)"/>
      <w:b/>
      <w:bCs/>
      <w:sz w:val="20"/>
      <w:szCs w:val="20"/>
      <w:lang w:val="en-US"/>
    </w:rPr>
  </w:style>
  <w:style w:type="character" w:styleId="UnresolvedMention">
    <w:name w:val="Unresolved Mention"/>
    <w:basedOn w:val="DefaultParagraphFont"/>
    <w:uiPriority w:val="99"/>
    <w:semiHidden/>
    <w:unhideWhenUsed/>
    <w:rsid w:val="00770D0C"/>
    <w:rPr>
      <w:color w:val="605E5C"/>
      <w:shd w:val="clear" w:color="auto" w:fill="E1DFDD"/>
    </w:rPr>
  </w:style>
  <w:style w:type="paragraph" w:styleId="Revision">
    <w:name w:val="Revision"/>
    <w:hidden/>
    <w:uiPriority w:val="99"/>
    <w:semiHidden/>
    <w:rsid w:val="00133CB7"/>
    <w:rPr>
      <w:rFonts w:ascii="Tahoma" w:hAnsi="Tahoma" w:cs="Times New Roman (Body 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0172">
      <w:bodyDiv w:val="1"/>
      <w:marLeft w:val="0"/>
      <w:marRight w:val="0"/>
      <w:marTop w:val="0"/>
      <w:marBottom w:val="0"/>
      <w:divBdr>
        <w:top w:val="none" w:sz="0" w:space="0" w:color="auto"/>
        <w:left w:val="none" w:sz="0" w:space="0" w:color="auto"/>
        <w:bottom w:val="none" w:sz="0" w:space="0" w:color="auto"/>
        <w:right w:val="none" w:sz="0" w:space="0" w:color="auto"/>
      </w:divBdr>
      <w:divsChild>
        <w:div w:id="1009329832">
          <w:marLeft w:val="547"/>
          <w:marRight w:val="0"/>
          <w:marTop w:val="0"/>
          <w:marBottom w:val="0"/>
          <w:divBdr>
            <w:top w:val="none" w:sz="0" w:space="0" w:color="auto"/>
            <w:left w:val="none" w:sz="0" w:space="0" w:color="auto"/>
            <w:bottom w:val="none" w:sz="0" w:space="0" w:color="auto"/>
            <w:right w:val="none" w:sz="0" w:space="0" w:color="auto"/>
          </w:divBdr>
        </w:div>
      </w:divsChild>
    </w:div>
    <w:div w:id="178669287">
      <w:bodyDiv w:val="1"/>
      <w:marLeft w:val="0"/>
      <w:marRight w:val="0"/>
      <w:marTop w:val="0"/>
      <w:marBottom w:val="0"/>
      <w:divBdr>
        <w:top w:val="none" w:sz="0" w:space="0" w:color="auto"/>
        <w:left w:val="none" w:sz="0" w:space="0" w:color="auto"/>
        <w:bottom w:val="none" w:sz="0" w:space="0" w:color="auto"/>
        <w:right w:val="none" w:sz="0" w:space="0" w:color="auto"/>
      </w:divBdr>
      <w:divsChild>
        <w:div w:id="1120732254">
          <w:marLeft w:val="547"/>
          <w:marRight w:val="0"/>
          <w:marTop w:val="0"/>
          <w:marBottom w:val="0"/>
          <w:divBdr>
            <w:top w:val="none" w:sz="0" w:space="0" w:color="auto"/>
            <w:left w:val="none" w:sz="0" w:space="0" w:color="auto"/>
            <w:bottom w:val="none" w:sz="0" w:space="0" w:color="auto"/>
            <w:right w:val="none" w:sz="0" w:space="0" w:color="auto"/>
          </w:divBdr>
        </w:div>
      </w:divsChild>
    </w:div>
    <w:div w:id="269625023">
      <w:bodyDiv w:val="1"/>
      <w:marLeft w:val="0"/>
      <w:marRight w:val="0"/>
      <w:marTop w:val="0"/>
      <w:marBottom w:val="0"/>
      <w:divBdr>
        <w:top w:val="none" w:sz="0" w:space="0" w:color="auto"/>
        <w:left w:val="none" w:sz="0" w:space="0" w:color="auto"/>
        <w:bottom w:val="none" w:sz="0" w:space="0" w:color="auto"/>
        <w:right w:val="none" w:sz="0" w:space="0" w:color="auto"/>
      </w:divBdr>
      <w:divsChild>
        <w:div w:id="1083183679">
          <w:marLeft w:val="216"/>
          <w:marRight w:val="0"/>
          <w:marTop w:val="0"/>
          <w:marBottom w:val="180"/>
          <w:divBdr>
            <w:top w:val="none" w:sz="0" w:space="0" w:color="auto"/>
            <w:left w:val="none" w:sz="0" w:space="0" w:color="auto"/>
            <w:bottom w:val="none" w:sz="0" w:space="0" w:color="auto"/>
            <w:right w:val="none" w:sz="0" w:space="0" w:color="auto"/>
          </w:divBdr>
        </w:div>
      </w:divsChild>
    </w:div>
    <w:div w:id="397437775">
      <w:bodyDiv w:val="1"/>
      <w:marLeft w:val="0"/>
      <w:marRight w:val="0"/>
      <w:marTop w:val="0"/>
      <w:marBottom w:val="0"/>
      <w:divBdr>
        <w:top w:val="none" w:sz="0" w:space="0" w:color="auto"/>
        <w:left w:val="none" w:sz="0" w:space="0" w:color="auto"/>
        <w:bottom w:val="none" w:sz="0" w:space="0" w:color="auto"/>
        <w:right w:val="none" w:sz="0" w:space="0" w:color="auto"/>
      </w:divBdr>
      <w:divsChild>
        <w:div w:id="1367296419">
          <w:marLeft w:val="547"/>
          <w:marRight w:val="0"/>
          <w:marTop w:val="0"/>
          <w:marBottom w:val="0"/>
          <w:divBdr>
            <w:top w:val="none" w:sz="0" w:space="0" w:color="auto"/>
            <w:left w:val="none" w:sz="0" w:space="0" w:color="auto"/>
            <w:bottom w:val="none" w:sz="0" w:space="0" w:color="auto"/>
            <w:right w:val="none" w:sz="0" w:space="0" w:color="auto"/>
          </w:divBdr>
        </w:div>
      </w:divsChild>
    </w:div>
    <w:div w:id="666906303">
      <w:bodyDiv w:val="1"/>
      <w:marLeft w:val="0"/>
      <w:marRight w:val="0"/>
      <w:marTop w:val="0"/>
      <w:marBottom w:val="0"/>
      <w:divBdr>
        <w:top w:val="none" w:sz="0" w:space="0" w:color="auto"/>
        <w:left w:val="none" w:sz="0" w:space="0" w:color="auto"/>
        <w:bottom w:val="none" w:sz="0" w:space="0" w:color="auto"/>
        <w:right w:val="none" w:sz="0" w:space="0" w:color="auto"/>
      </w:divBdr>
      <w:divsChild>
        <w:div w:id="1000743092">
          <w:marLeft w:val="547"/>
          <w:marRight w:val="0"/>
          <w:marTop w:val="0"/>
          <w:marBottom w:val="120"/>
          <w:divBdr>
            <w:top w:val="none" w:sz="0" w:space="0" w:color="auto"/>
            <w:left w:val="none" w:sz="0" w:space="0" w:color="auto"/>
            <w:bottom w:val="none" w:sz="0" w:space="0" w:color="auto"/>
            <w:right w:val="none" w:sz="0" w:space="0" w:color="auto"/>
          </w:divBdr>
        </w:div>
      </w:divsChild>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1211847252">
      <w:bodyDiv w:val="1"/>
      <w:marLeft w:val="0"/>
      <w:marRight w:val="0"/>
      <w:marTop w:val="0"/>
      <w:marBottom w:val="0"/>
      <w:divBdr>
        <w:top w:val="none" w:sz="0" w:space="0" w:color="auto"/>
        <w:left w:val="none" w:sz="0" w:space="0" w:color="auto"/>
        <w:bottom w:val="none" w:sz="0" w:space="0" w:color="auto"/>
        <w:right w:val="none" w:sz="0" w:space="0" w:color="auto"/>
      </w:divBdr>
      <w:divsChild>
        <w:div w:id="360135512">
          <w:marLeft w:val="547"/>
          <w:marRight w:val="0"/>
          <w:marTop w:val="0"/>
          <w:marBottom w:val="240"/>
          <w:divBdr>
            <w:top w:val="none" w:sz="0" w:space="0" w:color="auto"/>
            <w:left w:val="none" w:sz="0" w:space="0" w:color="auto"/>
            <w:bottom w:val="none" w:sz="0" w:space="0" w:color="auto"/>
            <w:right w:val="none" w:sz="0" w:space="0" w:color="auto"/>
          </w:divBdr>
        </w:div>
      </w:divsChild>
    </w:div>
    <w:div w:id="1462729029">
      <w:bodyDiv w:val="1"/>
      <w:marLeft w:val="0"/>
      <w:marRight w:val="0"/>
      <w:marTop w:val="0"/>
      <w:marBottom w:val="0"/>
      <w:divBdr>
        <w:top w:val="none" w:sz="0" w:space="0" w:color="auto"/>
        <w:left w:val="none" w:sz="0" w:space="0" w:color="auto"/>
        <w:bottom w:val="none" w:sz="0" w:space="0" w:color="auto"/>
        <w:right w:val="none" w:sz="0" w:space="0" w:color="auto"/>
      </w:divBdr>
      <w:divsChild>
        <w:div w:id="168296604">
          <w:marLeft w:val="547"/>
          <w:marRight w:val="0"/>
          <w:marTop w:val="0"/>
          <w:marBottom w:val="120"/>
          <w:divBdr>
            <w:top w:val="none" w:sz="0" w:space="0" w:color="auto"/>
            <w:left w:val="none" w:sz="0" w:space="0" w:color="auto"/>
            <w:bottom w:val="none" w:sz="0" w:space="0" w:color="auto"/>
            <w:right w:val="none" w:sz="0" w:space="0" w:color="auto"/>
          </w:divBdr>
        </w:div>
      </w:divsChild>
    </w:div>
    <w:div w:id="1598323654">
      <w:bodyDiv w:val="1"/>
      <w:marLeft w:val="0"/>
      <w:marRight w:val="0"/>
      <w:marTop w:val="0"/>
      <w:marBottom w:val="0"/>
      <w:divBdr>
        <w:top w:val="none" w:sz="0" w:space="0" w:color="auto"/>
        <w:left w:val="none" w:sz="0" w:space="0" w:color="auto"/>
        <w:bottom w:val="none" w:sz="0" w:space="0" w:color="auto"/>
        <w:right w:val="none" w:sz="0" w:space="0" w:color="auto"/>
      </w:divBdr>
      <w:divsChild>
        <w:div w:id="286591322">
          <w:marLeft w:val="547"/>
          <w:marRight w:val="0"/>
          <w:marTop w:val="0"/>
          <w:marBottom w:val="120"/>
          <w:divBdr>
            <w:top w:val="none" w:sz="0" w:space="0" w:color="auto"/>
            <w:left w:val="none" w:sz="0" w:space="0" w:color="auto"/>
            <w:bottom w:val="none" w:sz="0" w:space="0" w:color="auto"/>
            <w:right w:val="none" w:sz="0" w:space="0" w:color="auto"/>
          </w:divBdr>
        </w:div>
      </w:divsChild>
    </w:div>
    <w:div w:id="1845051463">
      <w:bodyDiv w:val="1"/>
      <w:marLeft w:val="0"/>
      <w:marRight w:val="0"/>
      <w:marTop w:val="0"/>
      <w:marBottom w:val="0"/>
      <w:divBdr>
        <w:top w:val="none" w:sz="0" w:space="0" w:color="auto"/>
        <w:left w:val="none" w:sz="0" w:space="0" w:color="auto"/>
        <w:bottom w:val="none" w:sz="0" w:space="0" w:color="auto"/>
        <w:right w:val="none" w:sz="0" w:space="0" w:color="auto"/>
      </w:divBdr>
      <w:divsChild>
        <w:div w:id="1354764675">
          <w:marLeft w:val="547"/>
          <w:marRight w:val="0"/>
          <w:marTop w:val="0"/>
          <w:marBottom w:val="0"/>
          <w:divBdr>
            <w:top w:val="none" w:sz="0" w:space="0" w:color="auto"/>
            <w:left w:val="none" w:sz="0" w:space="0" w:color="auto"/>
            <w:bottom w:val="none" w:sz="0" w:space="0" w:color="auto"/>
            <w:right w:val="none" w:sz="0" w:space="0" w:color="auto"/>
          </w:divBdr>
        </w:div>
      </w:divsChild>
    </w:div>
    <w:div w:id="1959481524">
      <w:bodyDiv w:val="1"/>
      <w:marLeft w:val="0"/>
      <w:marRight w:val="0"/>
      <w:marTop w:val="0"/>
      <w:marBottom w:val="0"/>
      <w:divBdr>
        <w:top w:val="none" w:sz="0" w:space="0" w:color="auto"/>
        <w:left w:val="none" w:sz="0" w:space="0" w:color="auto"/>
        <w:bottom w:val="none" w:sz="0" w:space="0" w:color="auto"/>
        <w:right w:val="none" w:sz="0" w:space="0" w:color="auto"/>
      </w:divBdr>
      <w:divsChild>
        <w:div w:id="37601091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agment@ieso.ca?subject=December%20Bulk%20Study%20Engagement%20-%20Eastern%20Ontario%20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so.ca/Sector-Participants/Engagement-Initiatives/Engagements/South-and-Central-Bulk-Plann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23d7b-bed7-417d-82b2-2ab63b5d5927">
      <Terms xmlns="http://schemas.microsoft.com/office/infopath/2007/PartnerControls"/>
    </lcf76f155ced4ddcb4097134ff3c332f>
    <TaxCatchAll xmlns="1060845f-7ec6-4a8f-ab0c-836b623eb0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DC55673D46A44F9D18E6FAA4C0A031" ma:contentTypeVersion="12" ma:contentTypeDescription="Create a new document." ma:contentTypeScope="" ma:versionID="a4a01d878012b23819a3c0784a3c5b75">
  <xsd:schema xmlns:xsd="http://www.w3.org/2001/XMLSchema" xmlns:xs="http://www.w3.org/2001/XMLSchema" xmlns:p="http://schemas.microsoft.com/office/2006/metadata/properties" xmlns:ns2="d3123d7b-bed7-417d-82b2-2ab63b5d5927" xmlns:ns3="1060845f-7ec6-4a8f-ab0c-836b623eb02e" targetNamespace="http://schemas.microsoft.com/office/2006/metadata/properties" ma:root="true" ma:fieldsID="4bff45c184483452ba47e74358d8c7bc" ns2:_="" ns3:_="">
    <xsd:import namespace="d3123d7b-bed7-417d-82b2-2ab63b5d5927"/>
    <xsd:import namespace="1060845f-7ec6-4a8f-ab0c-836b623eb0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23d7b-bed7-417d-82b2-2ab63b5d5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0845f-7ec6-4a8f-ab0c-836b623eb0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5472e9-2e6f-498b-8869-0a34ea56c23c}" ma:internalName="TaxCatchAll" ma:showField="CatchAllData" ma:web="1060845f-7ec6-4a8f-ab0c-836b623eb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D670C-DEDA-4A78-BBCD-D9B81764BA27}">
  <ds:schemaRefs>
    <ds:schemaRef ds:uri="http://schemas.openxmlformats.org/officeDocument/2006/bibliography"/>
  </ds:schemaRefs>
</ds:datastoreItem>
</file>

<file path=customXml/itemProps2.xml><?xml version="1.0" encoding="utf-8"?>
<ds:datastoreItem xmlns:ds="http://schemas.openxmlformats.org/officeDocument/2006/customXml" ds:itemID="{7EC16B1D-7683-4CCD-8B4D-017D34AC6579}">
  <ds:schemaRefs>
    <ds:schemaRef ds:uri="http://schemas.microsoft.com/sharepoint/v3/contenttype/forms"/>
  </ds:schemaRefs>
</ds:datastoreItem>
</file>

<file path=customXml/itemProps3.xml><?xml version="1.0" encoding="utf-8"?>
<ds:datastoreItem xmlns:ds="http://schemas.openxmlformats.org/officeDocument/2006/customXml" ds:itemID="{4A935726-5F2C-44FA-A7E9-BD59DFBF3C77}">
  <ds:schemaRefs>
    <ds:schemaRef ds:uri="http://schemas.microsoft.com/office/2006/metadata/properties"/>
    <ds:schemaRef ds:uri="http://schemas.microsoft.com/office/infopath/2007/PartnerControls"/>
    <ds:schemaRef ds:uri="d3123d7b-bed7-417d-82b2-2ab63b5d5927"/>
    <ds:schemaRef ds:uri="1060845f-7ec6-4a8f-ab0c-836b623eb02e"/>
  </ds:schemaRefs>
</ds:datastoreItem>
</file>

<file path=customXml/itemProps4.xml><?xml version="1.0" encoding="utf-8"?>
<ds:datastoreItem xmlns:ds="http://schemas.openxmlformats.org/officeDocument/2006/customXml" ds:itemID="{28C26CCD-0270-4DC8-9703-462A34EF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23d7b-bed7-417d-82b2-2ab63b5d5927"/>
    <ds:schemaRef ds:uri="1060845f-7ec6-4a8f-ab0c-836b623eb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Office Word</Application>
  <DocSecurity>0</DocSecurity>
  <Lines>11</Lines>
  <Paragraphs>3</Paragraphs>
  <ScaleCrop>false</ScaleCrop>
  <Manager/>
  <Company/>
  <LinksUpToDate>false</LinksUpToDate>
  <CharactersWithSpaces>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2026-04-29T15:16:00Z</dcterms:created>
  <dcterms:modified xsi:type="dcterms:W3CDTF">2026-04-29T15:16:00Z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0x01010053DC55673D46A44F9D18E6FAA4C0A031</vt:lpwstr>
  </property>
  <property fmtid="{D5CDD505-2E9C-101B-9397-08002B2CF9AE}" pid="4" name="Order">
    <vt:r8>172800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